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4A" w:rsidRDefault="00A55E53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76D5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CB40FE" w:rsidRPr="00CB4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0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B40FE" w:rsidRPr="00CB4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0FE">
        <w:rPr>
          <w:rFonts w:ascii="Times New Roman" w:hAnsi="Times New Roman" w:cs="Times New Roman"/>
          <w:b/>
          <w:sz w:val="28"/>
          <w:szCs w:val="28"/>
        </w:rPr>
        <w:t>английскому  языку  10-11</w:t>
      </w:r>
      <w:r w:rsidR="000644B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-34" w:type="dxa"/>
        <w:tblLook w:val="01E0"/>
      </w:tblPr>
      <w:tblGrid>
        <w:gridCol w:w="2782"/>
        <w:gridCol w:w="12038"/>
      </w:tblGrid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CA62DB" w:rsidRDefault="00CA62DB" w:rsidP="00F2749C">
            <w:pPr>
              <w:rPr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10-11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33121B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33121B">
              <w:rPr>
                <w:sz w:val="24"/>
                <w:szCs w:val="24"/>
                <w:lang w:eastAsia="ru-RU"/>
              </w:rPr>
              <w:t xml:space="preserve"> Планируемые предметные результаты освоения учебного предмета.   </w:t>
            </w:r>
          </w:p>
          <w:p w:rsidR="0055334A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учебного предмета</w:t>
            </w:r>
            <w:r w:rsidR="003E4DA0">
              <w:rPr>
                <w:sz w:val="24"/>
                <w:szCs w:val="24"/>
                <w:lang w:eastAsia="ru-RU"/>
              </w:rPr>
              <w:t>.</w:t>
            </w:r>
          </w:p>
          <w:p w:rsidR="0055334A" w:rsidRPr="0033121B" w:rsidRDefault="0033121B" w:rsidP="0033121B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3E4DA0">
              <w:rPr>
                <w:sz w:val="24"/>
                <w:szCs w:val="24"/>
                <w:lang w:eastAsia="ru-RU"/>
              </w:rPr>
              <w:t>ематическое планирование с указанием количества часов, отводимых на изучение каждой темы.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Default="00C8624A" w:rsidP="00C8624A">
            <w:pPr>
              <w:pStyle w:val="a3"/>
              <w:numPr>
                <w:ilvl w:val="3"/>
                <w:numId w:val="1"/>
              </w:numPr>
              <w:shd w:val="clear" w:color="auto" w:fill="FFFFFF"/>
              <w:ind w:left="384"/>
              <w:outlineLvl w:val="0"/>
              <w:rPr>
                <w:sz w:val="24"/>
                <w:szCs w:val="24"/>
              </w:rPr>
            </w:pPr>
            <w:r w:rsidRPr="002E20BF">
              <w:rPr>
                <w:b/>
                <w:sz w:val="24"/>
                <w:szCs w:val="24"/>
              </w:rPr>
              <w:t xml:space="preserve">Рабочая </w:t>
            </w:r>
            <w:r w:rsidR="00CB40FE">
              <w:rPr>
                <w:b/>
                <w:sz w:val="24"/>
                <w:szCs w:val="24"/>
              </w:rPr>
              <w:t xml:space="preserve">     программа  под редакцией Н.И.Быкова</w:t>
            </w:r>
            <w:r w:rsidR="00CB40FE">
              <w:rPr>
                <w:sz w:val="24"/>
                <w:szCs w:val="24"/>
              </w:rPr>
              <w:t xml:space="preserve"> 10-11</w:t>
            </w:r>
            <w:r w:rsidRPr="00C8624A">
              <w:rPr>
                <w:sz w:val="24"/>
                <w:szCs w:val="24"/>
              </w:rPr>
              <w:t xml:space="preserve"> </w:t>
            </w:r>
            <w:r w:rsidR="0022191A">
              <w:rPr>
                <w:sz w:val="24"/>
                <w:szCs w:val="24"/>
              </w:rPr>
              <w:t>классы», М.: Просвещение</w:t>
            </w:r>
            <w:r w:rsidRPr="00C8624A">
              <w:rPr>
                <w:sz w:val="24"/>
                <w:szCs w:val="24"/>
              </w:rPr>
              <w:t>;</w:t>
            </w:r>
          </w:p>
          <w:p w:rsidR="000644BA" w:rsidRPr="000644BA" w:rsidRDefault="000644BA" w:rsidP="000644BA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0644BA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. </w:t>
            </w:r>
            <w:r w:rsidRPr="000644BA">
              <w:rPr>
                <w:sz w:val="24"/>
                <w:szCs w:val="24"/>
              </w:rPr>
              <w:t>Учебник   для  учащихся</w:t>
            </w:r>
            <w:r w:rsidR="00CB40FE">
              <w:rPr>
                <w:sz w:val="24"/>
                <w:szCs w:val="24"/>
              </w:rPr>
              <w:t xml:space="preserve">  10</w:t>
            </w:r>
            <w:r w:rsidRPr="000644BA">
              <w:rPr>
                <w:sz w:val="24"/>
                <w:szCs w:val="24"/>
              </w:rPr>
              <w:t xml:space="preserve">  класса   общеобразовательных  учреждений  с  прил.  на  элект</w:t>
            </w:r>
            <w:r w:rsidR="00CB40FE">
              <w:rPr>
                <w:sz w:val="24"/>
                <w:szCs w:val="24"/>
              </w:rPr>
              <w:t>рон</w:t>
            </w:r>
            <w:proofErr w:type="gramStart"/>
            <w:r w:rsidR="00CB40FE">
              <w:rPr>
                <w:sz w:val="24"/>
                <w:szCs w:val="24"/>
              </w:rPr>
              <w:t>.</w:t>
            </w:r>
            <w:proofErr w:type="gramEnd"/>
            <w:r w:rsidR="00CB40FE">
              <w:rPr>
                <w:sz w:val="24"/>
                <w:szCs w:val="24"/>
              </w:rPr>
              <w:t xml:space="preserve"> </w:t>
            </w:r>
            <w:proofErr w:type="gramStart"/>
            <w:r w:rsidR="00CB40FE">
              <w:rPr>
                <w:sz w:val="24"/>
                <w:szCs w:val="24"/>
              </w:rPr>
              <w:t>н</w:t>
            </w:r>
            <w:proofErr w:type="gramEnd"/>
            <w:r w:rsidR="00CB40FE">
              <w:rPr>
                <w:sz w:val="24"/>
                <w:szCs w:val="24"/>
              </w:rPr>
              <w:t>осителе.  /  Авт.-сост. Н.И. Быкова</w:t>
            </w:r>
            <w:proofErr w:type="gramStart"/>
            <w:r w:rsidR="007238D3">
              <w:rPr>
                <w:sz w:val="24"/>
                <w:szCs w:val="24"/>
              </w:rPr>
              <w:t xml:space="preserve"> </w:t>
            </w:r>
            <w:r w:rsidR="00CB40FE">
              <w:rPr>
                <w:sz w:val="24"/>
                <w:szCs w:val="24"/>
              </w:rPr>
              <w:t>,</w:t>
            </w:r>
            <w:proofErr w:type="gramEnd"/>
            <w:r w:rsidR="00CB40FE">
              <w:rPr>
                <w:sz w:val="24"/>
                <w:szCs w:val="24"/>
              </w:rPr>
              <w:t>Дж</w:t>
            </w:r>
            <w:r w:rsidR="007238D3">
              <w:rPr>
                <w:sz w:val="24"/>
                <w:szCs w:val="24"/>
              </w:rPr>
              <w:t xml:space="preserve"> </w:t>
            </w:r>
            <w:r w:rsidR="00CB40FE">
              <w:rPr>
                <w:sz w:val="24"/>
                <w:szCs w:val="24"/>
              </w:rPr>
              <w:t>Дули. М.Д. Поспелова</w:t>
            </w:r>
            <w:r w:rsidR="007238D3">
              <w:rPr>
                <w:sz w:val="24"/>
                <w:szCs w:val="24"/>
              </w:rPr>
              <w:t xml:space="preserve"> </w:t>
            </w:r>
            <w:r w:rsidRPr="000644BA">
              <w:rPr>
                <w:sz w:val="24"/>
                <w:szCs w:val="24"/>
              </w:rPr>
              <w:t>М: Просвещение, 2016</w:t>
            </w:r>
          </w:p>
          <w:p w:rsidR="000644BA" w:rsidRPr="000644BA" w:rsidRDefault="000644BA" w:rsidP="000644BA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B40FE">
              <w:rPr>
                <w:sz w:val="24"/>
                <w:szCs w:val="24"/>
              </w:rPr>
              <w:t>Учебник   для  учащихся  11</w:t>
            </w:r>
            <w:r w:rsidRPr="000644BA">
              <w:rPr>
                <w:sz w:val="24"/>
                <w:szCs w:val="24"/>
              </w:rPr>
              <w:t xml:space="preserve"> класса   общеобразовательных  учреждений  с  прил.  на  элек</w:t>
            </w:r>
            <w:r w:rsidR="00CB40FE">
              <w:rPr>
                <w:sz w:val="24"/>
                <w:szCs w:val="24"/>
              </w:rPr>
              <w:t>трон</w:t>
            </w:r>
            <w:proofErr w:type="gramStart"/>
            <w:r w:rsidR="00CB40FE">
              <w:rPr>
                <w:sz w:val="24"/>
                <w:szCs w:val="24"/>
              </w:rPr>
              <w:t>.</w:t>
            </w:r>
            <w:proofErr w:type="gramEnd"/>
            <w:r w:rsidR="00CB40FE">
              <w:rPr>
                <w:sz w:val="24"/>
                <w:szCs w:val="24"/>
              </w:rPr>
              <w:t xml:space="preserve"> </w:t>
            </w:r>
            <w:proofErr w:type="gramStart"/>
            <w:r w:rsidR="00CB40FE">
              <w:rPr>
                <w:sz w:val="24"/>
                <w:szCs w:val="24"/>
              </w:rPr>
              <w:t>н</w:t>
            </w:r>
            <w:proofErr w:type="gramEnd"/>
            <w:r w:rsidR="00CB40FE">
              <w:rPr>
                <w:sz w:val="24"/>
                <w:szCs w:val="24"/>
              </w:rPr>
              <w:t xml:space="preserve">осителе.   /  </w:t>
            </w:r>
            <w:proofErr w:type="spellStart"/>
            <w:r w:rsidR="00CB40FE">
              <w:rPr>
                <w:sz w:val="24"/>
                <w:szCs w:val="24"/>
              </w:rPr>
              <w:t>Авт</w:t>
            </w:r>
            <w:proofErr w:type="gramStart"/>
            <w:r w:rsidR="00CB40FE">
              <w:rPr>
                <w:sz w:val="24"/>
                <w:szCs w:val="24"/>
              </w:rPr>
              <w:t>.-</w:t>
            </w:r>
            <w:proofErr w:type="gramEnd"/>
            <w:r w:rsidR="00CB40FE">
              <w:rPr>
                <w:sz w:val="24"/>
                <w:szCs w:val="24"/>
              </w:rPr>
              <w:t>сос</w:t>
            </w:r>
            <w:proofErr w:type="spellEnd"/>
            <w:r w:rsidR="007238D3">
              <w:rPr>
                <w:sz w:val="24"/>
                <w:szCs w:val="24"/>
              </w:rPr>
              <w:t xml:space="preserve"> Н.И</w:t>
            </w:r>
            <w:r w:rsidR="00CB40FE">
              <w:rPr>
                <w:sz w:val="24"/>
                <w:szCs w:val="24"/>
              </w:rPr>
              <w:t>. Быкова, Дж</w:t>
            </w:r>
            <w:r w:rsidR="007238D3">
              <w:rPr>
                <w:sz w:val="24"/>
                <w:szCs w:val="24"/>
              </w:rPr>
              <w:t xml:space="preserve"> </w:t>
            </w:r>
            <w:r w:rsidR="00CB40FE">
              <w:rPr>
                <w:sz w:val="24"/>
                <w:szCs w:val="24"/>
              </w:rPr>
              <w:t>.Дули М.Д..Поспелова</w:t>
            </w:r>
            <w:r w:rsidRPr="000644BA">
              <w:rPr>
                <w:sz w:val="24"/>
                <w:szCs w:val="24"/>
              </w:rPr>
              <w:t xml:space="preserve">  М: Просвещение, 2016</w:t>
            </w:r>
          </w:p>
          <w:p w:rsidR="000644BA" w:rsidRPr="00CB40FE" w:rsidRDefault="000644BA" w:rsidP="00CB40FE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</w:p>
          <w:p w:rsidR="00180205" w:rsidRPr="000644BA" w:rsidRDefault="00180205" w:rsidP="000644BA">
            <w:pPr>
              <w:shd w:val="clear" w:color="auto" w:fill="FFFFFF"/>
              <w:ind w:left="2520"/>
              <w:outlineLvl w:val="0"/>
              <w:rPr>
                <w:sz w:val="24"/>
                <w:szCs w:val="24"/>
              </w:rPr>
            </w:pP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Экран.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Компьютер.</w:t>
            </w:r>
          </w:p>
          <w:p w:rsidR="000644BA" w:rsidRDefault="002E20B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  <w:r w:rsidR="000644BA"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 коллекции</w:t>
            </w:r>
            <w:r w:rsidR="002E20BF">
              <w:rPr>
                <w:sz w:val="24"/>
                <w:szCs w:val="24"/>
                <w:lang w:eastAsia="ru-RU"/>
              </w:rPr>
              <w:t>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7238D3" w:rsidP="007A76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.- 102 ч.,11</w:t>
            </w:r>
            <w:r w:rsidR="007A76D5">
              <w:rPr>
                <w:sz w:val="24"/>
                <w:szCs w:val="24"/>
                <w:lang w:eastAsia="ru-RU"/>
              </w:rPr>
              <w:t xml:space="preserve"> кл.-102</w:t>
            </w:r>
            <w:r w:rsidR="0055334A">
              <w:rPr>
                <w:sz w:val="24"/>
                <w:szCs w:val="24"/>
                <w:lang w:eastAsia="ru-RU"/>
              </w:rPr>
              <w:t xml:space="preserve"> ч.,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7238D3" w:rsidP="007238D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Шебалдина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О.И</w:t>
            </w:r>
            <w:r w:rsidR="000644BA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учитель  английского </w:t>
            </w:r>
            <w:r w:rsidR="007A76D5">
              <w:rPr>
                <w:sz w:val="24"/>
                <w:szCs w:val="24"/>
                <w:lang w:eastAsia="ru-RU"/>
              </w:rPr>
              <w:t xml:space="preserve">языка </w:t>
            </w:r>
          </w:p>
        </w:tc>
      </w:tr>
    </w:tbl>
    <w:p w:rsidR="0055334A" w:rsidRDefault="0055334A" w:rsidP="0055334A">
      <w:pPr>
        <w:rPr>
          <w:sz w:val="24"/>
          <w:szCs w:val="24"/>
        </w:rPr>
      </w:pPr>
    </w:p>
    <w:p w:rsidR="008638CD" w:rsidRDefault="00CA62DB"/>
    <w:sectPr w:rsidR="008638CD" w:rsidSect="00CB4D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BEA1C28"/>
    <w:lvl w:ilvl="0" w:tplc="A72CC8C2">
      <w:start w:val="3"/>
      <w:numFmt w:val="decimal"/>
      <w:lvlText w:val="%1)"/>
      <w:lvlJc w:val="left"/>
    </w:lvl>
    <w:lvl w:ilvl="1" w:tplc="41CEFB9A">
      <w:numFmt w:val="decimal"/>
      <w:lvlText w:val=""/>
      <w:lvlJc w:val="left"/>
    </w:lvl>
    <w:lvl w:ilvl="2" w:tplc="01C8C572">
      <w:numFmt w:val="decimal"/>
      <w:lvlText w:val=""/>
      <w:lvlJc w:val="left"/>
    </w:lvl>
    <w:lvl w:ilvl="3" w:tplc="5E929842">
      <w:numFmt w:val="decimal"/>
      <w:lvlText w:val=""/>
      <w:lvlJc w:val="left"/>
    </w:lvl>
    <w:lvl w:ilvl="4" w:tplc="926EF61E">
      <w:numFmt w:val="decimal"/>
      <w:lvlText w:val=""/>
      <w:lvlJc w:val="left"/>
    </w:lvl>
    <w:lvl w:ilvl="5" w:tplc="7574719A">
      <w:numFmt w:val="decimal"/>
      <w:lvlText w:val=""/>
      <w:lvlJc w:val="left"/>
    </w:lvl>
    <w:lvl w:ilvl="6" w:tplc="C1185C9A">
      <w:numFmt w:val="decimal"/>
      <w:lvlText w:val=""/>
      <w:lvlJc w:val="left"/>
    </w:lvl>
    <w:lvl w:ilvl="7" w:tplc="1908C468">
      <w:numFmt w:val="decimal"/>
      <w:lvlText w:val=""/>
      <w:lvlJc w:val="left"/>
    </w:lvl>
    <w:lvl w:ilvl="8" w:tplc="631CBA52">
      <w:numFmt w:val="decimal"/>
      <w:lvlText w:val=""/>
      <w:lvlJc w:val="left"/>
    </w:lvl>
  </w:abstractNum>
  <w:abstractNum w:abstractNumId="1">
    <w:nsid w:val="00003D6C"/>
    <w:multiLevelType w:val="hybridMultilevel"/>
    <w:tmpl w:val="BDD63AAE"/>
    <w:lvl w:ilvl="0" w:tplc="8DDA5B0E">
      <w:start w:val="1"/>
      <w:numFmt w:val="decimal"/>
      <w:lvlText w:val="%1)"/>
      <w:lvlJc w:val="left"/>
    </w:lvl>
    <w:lvl w:ilvl="1" w:tplc="B010FEA8">
      <w:numFmt w:val="decimal"/>
      <w:lvlText w:val=""/>
      <w:lvlJc w:val="left"/>
    </w:lvl>
    <w:lvl w:ilvl="2" w:tplc="2D86B276">
      <w:numFmt w:val="decimal"/>
      <w:lvlText w:val=""/>
      <w:lvlJc w:val="left"/>
    </w:lvl>
    <w:lvl w:ilvl="3" w:tplc="FD80E594">
      <w:numFmt w:val="decimal"/>
      <w:lvlText w:val=""/>
      <w:lvlJc w:val="left"/>
    </w:lvl>
    <w:lvl w:ilvl="4" w:tplc="03226CCC">
      <w:numFmt w:val="decimal"/>
      <w:lvlText w:val=""/>
      <w:lvlJc w:val="left"/>
    </w:lvl>
    <w:lvl w:ilvl="5" w:tplc="50EC0004">
      <w:numFmt w:val="decimal"/>
      <w:lvlText w:val=""/>
      <w:lvlJc w:val="left"/>
    </w:lvl>
    <w:lvl w:ilvl="6" w:tplc="EF146906">
      <w:numFmt w:val="decimal"/>
      <w:lvlText w:val=""/>
      <w:lvlJc w:val="left"/>
    </w:lvl>
    <w:lvl w:ilvl="7" w:tplc="6B46D27A">
      <w:numFmt w:val="decimal"/>
      <w:lvlText w:val=""/>
      <w:lvlJc w:val="left"/>
    </w:lvl>
    <w:lvl w:ilvl="8" w:tplc="1144ACEC">
      <w:numFmt w:val="decimal"/>
      <w:lvlText w:val=""/>
      <w:lvlJc w:val="left"/>
    </w:lvl>
  </w:abstractNum>
  <w:abstractNum w:abstractNumId="2">
    <w:nsid w:val="17456210"/>
    <w:multiLevelType w:val="hybridMultilevel"/>
    <w:tmpl w:val="7350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17186"/>
    <w:multiLevelType w:val="hybridMultilevel"/>
    <w:tmpl w:val="825EDE6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6B73DC"/>
    <w:multiLevelType w:val="hybridMultilevel"/>
    <w:tmpl w:val="00A07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7C14"/>
    <w:multiLevelType w:val="hybridMultilevel"/>
    <w:tmpl w:val="D8C80D8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C0"/>
    <w:rsid w:val="000457FF"/>
    <w:rsid w:val="000644BA"/>
    <w:rsid w:val="000D3D08"/>
    <w:rsid w:val="00180205"/>
    <w:rsid w:val="0022191A"/>
    <w:rsid w:val="00270C71"/>
    <w:rsid w:val="002E20BF"/>
    <w:rsid w:val="00324A41"/>
    <w:rsid w:val="0033121B"/>
    <w:rsid w:val="003E4DA0"/>
    <w:rsid w:val="00550DEF"/>
    <w:rsid w:val="0055334A"/>
    <w:rsid w:val="00680487"/>
    <w:rsid w:val="007238D3"/>
    <w:rsid w:val="00764C7B"/>
    <w:rsid w:val="007A76D5"/>
    <w:rsid w:val="007F6CC0"/>
    <w:rsid w:val="00A50E20"/>
    <w:rsid w:val="00A55E53"/>
    <w:rsid w:val="00AC77E9"/>
    <w:rsid w:val="00AF016B"/>
    <w:rsid w:val="00B73F99"/>
    <w:rsid w:val="00B76440"/>
    <w:rsid w:val="00C8624A"/>
    <w:rsid w:val="00C867A3"/>
    <w:rsid w:val="00CA62DB"/>
    <w:rsid w:val="00CB40FE"/>
    <w:rsid w:val="00CB4D6A"/>
    <w:rsid w:val="00CB6694"/>
    <w:rsid w:val="00DF749B"/>
    <w:rsid w:val="00E25572"/>
    <w:rsid w:val="00E4234F"/>
    <w:rsid w:val="00EF2BAA"/>
    <w:rsid w:val="00F2749C"/>
    <w:rsid w:val="00FC0CA8"/>
    <w:rsid w:val="00FD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4A"/>
    <w:pPr>
      <w:ind w:left="720"/>
      <w:contextualSpacing/>
    </w:pPr>
  </w:style>
  <w:style w:type="table" w:styleId="a4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0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2019-03-24T08:07:00Z</cp:lastPrinted>
  <dcterms:created xsi:type="dcterms:W3CDTF">2019-09-22T07:02:00Z</dcterms:created>
  <dcterms:modified xsi:type="dcterms:W3CDTF">2019-09-23T05:16:00Z</dcterms:modified>
</cp:coreProperties>
</file>