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4C92" w:rsidRPr="00911628" w:rsidRDefault="00094C92" w:rsidP="00911628">
      <w:pPr>
        <w:spacing w:after="0" w:line="360" w:lineRule="auto"/>
        <w:jc w:val="center"/>
        <w:rPr>
          <w:rFonts w:ascii="Times New Roman" w:hAnsi="Times New Roman"/>
          <w:sz w:val="28"/>
          <w:szCs w:val="28"/>
          <w:lang w:eastAsia="ru-RU"/>
        </w:rPr>
      </w:pPr>
      <w:r w:rsidRPr="00911628">
        <w:rPr>
          <w:rFonts w:ascii="Times New Roman" w:hAnsi="Times New Roman"/>
          <w:sz w:val="28"/>
          <w:szCs w:val="28"/>
          <w:lang w:eastAsia="ru-RU"/>
        </w:rPr>
        <w:t>государственное бюджетное общеобразовательное учреждение Самарской области средняя общеобразовательная школа «Образовательный центр» имени Петра Ивановича Золотарева  с. Летниково муниципального района Алексеевский Самарской области</w:t>
      </w:r>
    </w:p>
    <w:p w:rsidR="00094C92" w:rsidRPr="00911628" w:rsidRDefault="00094C92" w:rsidP="00911628">
      <w:pPr>
        <w:spacing w:after="0" w:line="360" w:lineRule="auto"/>
        <w:jc w:val="both"/>
        <w:rPr>
          <w:rFonts w:ascii="Times New Roman" w:hAnsi="Times New Roman"/>
          <w:i/>
          <w:sz w:val="28"/>
          <w:szCs w:val="28"/>
          <w:lang w:eastAsia="ru-RU"/>
        </w:rPr>
      </w:pPr>
      <w:r w:rsidRPr="00911628">
        <w:rPr>
          <w:rFonts w:ascii="Times New Roman" w:hAnsi="Times New Roman"/>
          <w:i/>
          <w:sz w:val="28"/>
          <w:szCs w:val="28"/>
          <w:lang w:eastAsia="ru-RU"/>
        </w:rPr>
        <w:t xml:space="preserve">                                                                                  </w:t>
      </w:r>
    </w:p>
    <w:p w:rsidR="00094C92" w:rsidRPr="00911628" w:rsidRDefault="00094C92" w:rsidP="00911628">
      <w:pPr>
        <w:spacing w:after="0" w:line="360" w:lineRule="auto"/>
        <w:outlineLvl w:val="0"/>
        <w:rPr>
          <w:rFonts w:ascii="Times New Roman" w:hAnsi="Times New Roman"/>
          <w:b/>
          <w:sz w:val="28"/>
          <w:szCs w:val="28"/>
          <w:lang w:eastAsia="ru-RU"/>
        </w:rPr>
      </w:pPr>
      <w:r w:rsidRPr="00911628">
        <w:rPr>
          <w:rFonts w:ascii="Times New Roman" w:hAnsi="Times New Roman"/>
          <w:i/>
          <w:sz w:val="28"/>
          <w:szCs w:val="28"/>
          <w:lang w:eastAsia="ru-RU"/>
        </w:rPr>
        <w:t xml:space="preserve">                                                </w:t>
      </w:r>
      <w:r w:rsidRPr="00911628">
        <w:rPr>
          <w:rFonts w:ascii="Times New Roman" w:hAnsi="Times New Roman"/>
          <w:b/>
          <w:sz w:val="28"/>
          <w:szCs w:val="28"/>
          <w:lang w:eastAsia="ru-RU"/>
        </w:rPr>
        <w:t xml:space="preserve">Открытый урок </w:t>
      </w:r>
    </w:p>
    <w:p w:rsidR="00094C92" w:rsidRPr="00911628" w:rsidRDefault="00094C92" w:rsidP="00911628">
      <w:pPr>
        <w:spacing w:after="0" w:line="360" w:lineRule="auto"/>
        <w:jc w:val="center"/>
        <w:rPr>
          <w:rFonts w:ascii="Times New Roman" w:hAnsi="Times New Roman"/>
          <w:b/>
          <w:sz w:val="28"/>
          <w:szCs w:val="28"/>
          <w:lang w:eastAsia="ru-RU"/>
        </w:rPr>
      </w:pPr>
      <w:r>
        <w:rPr>
          <w:rFonts w:ascii="Times New Roman" w:hAnsi="Times New Roman"/>
          <w:b/>
          <w:sz w:val="28"/>
          <w:szCs w:val="28"/>
          <w:lang w:eastAsia="ru-RU"/>
        </w:rPr>
        <w:t>по основам безопасности ж</w:t>
      </w:r>
      <w:r w:rsidRPr="00911628">
        <w:rPr>
          <w:rFonts w:ascii="Times New Roman" w:hAnsi="Times New Roman"/>
          <w:b/>
          <w:sz w:val="28"/>
          <w:szCs w:val="28"/>
          <w:lang w:eastAsia="ru-RU"/>
        </w:rPr>
        <w:t>изнедеятельности.</w:t>
      </w:r>
    </w:p>
    <w:p w:rsidR="00094C92" w:rsidRPr="00911628" w:rsidRDefault="00094C92" w:rsidP="00911628">
      <w:pPr>
        <w:spacing w:after="0" w:line="360" w:lineRule="auto"/>
        <w:jc w:val="center"/>
        <w:rPr>
          <w:rFonts w:ascii="Times New Roman" w:hAnsi="Times New Roman"/>
          <w:b/>
          <w:sz w:val="28"/>
          <w:szCs w:val="28"/>
          <w:lang w:eastAsia="ru-RU"/>
        </w:rPr>
      </w:pPr>
      <w:r w:rsidRPr="00911628">
        <w:rPr>
          <w:rFonts w:ascii="Times New Roman" w:hAnsi="Times New Roman"/>
          <w:b/>
          <w:sz w:val="28"/>
          <w:szCs w:val="28"/>
          <w:lang w:eastAsia="ru-RU"/>
        </w:rPr>
        <w:t>10 класс.</w:t>
      </w:r>
    </w:p>
    <w:p w:rsidR="00094C92" w:rsidRPr="00911628" w:rsidRDefault="00094C92" w:rsidP="006A0044">
      <w:pPr>
        <w:spacing w:line="360" w:lineRule="auto"/>
        <w:jc w:val="center"/>
        <w:rPr>
          <w:rFonts w:ascii="Times New Roman" w:hAnsi="Times New Roman"/>
          <w:vanish/>
          <w:color w:val="000000"/>
          <w:sz w:val="28"/>
          <w:szCs w:val="28"/>
        </w:rPr>
      </w:pPr>
      <w:r w:rsidRPr="004C651E">
        <w:rPr>
          <w:rFonts w:ascii="Times New Roman" w:hAnsi="Times New Roman"/>
          <w:b/>
          <w:bCs/>
          <w:color w:val="000000"/>
          <w:sz w:val="28"/>
          <w:szCs w:val="28"/>
        </w:rPr>
        <w:t>ТЕМА:</w:t>
      </w:r>
      <w:r w:rsidRPr="00911628">
        <w:rPr>
          <w:rFonts w:ascii="Times New Roman" w:hAnsi="Times New Roman"/>
          <w:bCs/>
          <w:color w:val="000000"/>
          <w:sz w:val="28"/>
          <w:szCs w:val="28"/>
        </w:rPr>
        <w:t xml:space="preserve"> </w:t>
      </w:r>
      <w:r w:rsidRPr="00911628">
        <w:rPr>
          <w:rFonts w:ascii="Times New Roman" w:hAnsi="Times New Roman"/>
          <w:color w:val="000000"/>
          <w:sz w:val="28"/>
          <w:szCs w:val="28"/>
        </w:rPr>
        <w:t>Современные средства поражения, их поражающие факторы,</w:t>
      </w:r>
      <w:r w:rsidRPr="00911628">
        <w:rPr>
          <w:rFonts w:ascii="Times New Roman" w:hAnsi="Times New Roman"/>
          <w:color w:val="000000"/>
          <w:sz w:val="28"/>
          <w:szCs w:val="28"/>
        </w:rPr>
        <w:br/>
        <w:t xml:space="preserve"> мероприятия по защите населения.</w:t>
      </w:r>
    </w:p>
    <w:p w:rsidR="00094C92" w:rsidRPr="00911628" w:rsidRDefault="00094C92" w:rsidP="006A0044">
      <w:pPr>
        <w:pStyle w:val="NormalWeb"/>
        <w:spacing w:line="360" w:lineRule="auto"/>
        <w:rPr>
          <w:bCs/>
          <w:sz w:val="28"/>
          <w:szCs w:val="28"/>
        </w:rPr>
      </w:pPr>
    </w:p>
    <w:p w:rsidR="00094C92" w:rsidRPr="00911628" w:rsidRDefault="00094C92" w:rsidP="00911628">
      <w:pPr>
        <w:tabs>
          <w:tab w:val="left" w:pos="7186"/>
        </w:tabs>
        <w:spacing w:after="0" w:line="360" w:lineRule="auto"/>
        <w:jc w:val="both"/>
        <w:rPr>
          <w:rFonts w:ascii="Times New Roman" w:hAnsi="Times New Roman"/>
          <w:i/>
          <w:sz w:val="28"/>
          <w:szCs w:val="28"/>
          <w:lang w:eastAsia="ru-RU"/>
        </w:rPr>
      </w:pPr>
    </w:p>
    <w:p w:rsidR="00094C92" w:rsidRPr="00911628" w:rsidRDefault="00094C92" w:rsidP="00911628">
      <w:pPr>
        <w:tabs>
          <w:tab w:val="left" w:pos="708"/>
          <w:tab w:val="left" w:pos="1416"/>
          <w:tab w:val="left" w:pos="2124"/>
          <w:tab w:val="left" w:pos="2832"/>
          <w:tab w:val="left" w:pos="3540"/>
          <w:tab w:val="left" w:pos="4248"/>
          <w:tab w:val="left" w:pos="4956"/>
          <w:tab w:val="left" w:pos="5664"/>
        </w:tabs>
        <w:spacing w:after="0" w:line="360" w:lineRule="auto"/>
        <w:jc w:val="both"/>
        <w:rPr>
          <w:rFonts w:ascii="Times New Roman" w:hAnsi="Times New Roman"/>
          <w:sz w:val="28"/>
          <w:szCs w:val="28"/>
          <w:lang w:eastAsia="ru-RU"/>
        </w:rPr>
      </w:pPr>
      <w:r w:rsidRPr="00911628">
        <w:rPr>
          <w:rFonts w:ascii="Times New Roman" w:hAnsi="Times New Roman"/>
          <w:i/>
          <w:sz w:val="28"/>
          <w:szCs w:val="28"/>
          <w:lang w:eastAsia="ru-RU"/>
        </w:rPr>
        <w:t xml:space="preserve">                                                                                </w:t>
      </w:r>
    </w:p>
    <w:p w:rsidR="00094C92" w:rsidRDefault="00094C92" w:rsidP="00911628">
      <w:pPr>
        <w:spacing w:line="360" w:lineRule="auto"/>
        <w:jc w:val="center"/>
        <w:rPr>
          <w:rFonts w:ascii="Times New Roman" w:hAnsi="Times New Roman"/>
          <w:sz w:val="28"/>
          <w:szCs w:val="28"/>
        </w:rPr>
      </w:pPr>
      <w:r w:rsidRPr="00911628">
        <w:rPr>
          <w:rFonts w:ascii="Times New Roman" w:hAnsi="Times New Roman"/>
          <w:sz w:val="28"/>
          <w:szCs w:val="28"/>
        </w:rPr>
        <w:t xml:space="preserve">                                                                                </w:t>
      </w:r>
      <w:r>
        <w:rPr>
          <w:rFonts w:ascii="Times New Roman" w:hAnsi="Times New Roman"/>
          <w:sz w:val="28"/>
          <w:szCs w:val="28"/>
        </w:rPr>
        <w:t xml:space="preserve">      </w:t>
      </w:r>
      <w:r w:rsidRPr="00911628">
        <w:rPr>
          <w:rFonts w:ascii="Times New Roman" w:hAnsi="Times New Roman"/>
          <w:sz w:val="28"/>
          <w:szCs w:val="28"/>
        </w:rPr>
        <w:t xml:space="preserve"> Разработчик урока</w:t>
      </w:r>
      <w:r>
        <w:rPr>
          <w:rFonts w:ascii="Times New Roman" w:hAnsi="Times New Roman"/>
          <w:sz w:val="28"/>
          <w:szCs w:val="28"/>
        </w:rPr>
        <w:t>:</w:t>
      </w:r>
    </w:p>
    <w:p w:rsidR="00094C92" w:rsidRPr="00911628" w:rsidRDefault="00094C92" w:rsidP="00911628">
      <w:pPr>
        <w:spacing w:line="360" w:lineRule="auto"/>
        <w:jc w:val="center"/>
        <w:rPr>
          <w:rFonts w:ascii="Times New Roman" w:hAnsi="Times New Roman"/>
          <w:sz w:val="28"/>
          <w:szCs w:val="28"/>
        </w:rPr>
      </w:pPr>
      <w:r>
        <w:rPr>
          <w:rFonts w:ascii="Times New Roman" w:hAnsi="Times New Roman"/>
          <w:sz w:val="28"/>
          <w:szCs w:val="28"/>
        </w:rPr>
        <w:t xml:space="preserve">                                                                          Насыров М. Р. </w:t>
      </w:r>
      <w:r w:rsidRPr="00911628">
        <w:rPr>
          <w:rFonts w:ascii="Times New Roman" w:hAnsi="Times New Roman"/>
          <w:sz w:val="28"/>
          <w:szCs w:val="28"/>
        </w:rPr>
        <w:t xml:space="preserve">учитель ОБЖ.                                                                      </w:t>
      </w:r>
    </w:p>
    <w:p w:rsidR="00094C92" w:rsidRDefault="00094C92" w:rsidP="00911628">
      <w:pPr>
        <w:tabs>
          <w:tab w:val="center" w:pos="4677"/>
          <w:tab w:val="left" w:pos="6258"/>
        </w:tabs>
        <w:spacing w:line="360" w:lineRule="auto"/>
        <w:rPr>
          <w:rFonts w:ascii="Times New Roman" w:hAnsi="Times New Roman"/>
          <w:sz w:val="28"/>
          <w:szCs w:val="28"/>
        </w:rPr>
      </w:pPr>
    </w:p>
    <w:p w:rsidR="00094C92" w:rsidRPr="00911628" w:rsidRDefault="00094C92" w:rsidP="00911628">
      <w:pPr>
        <w:tabs>
          <w:tab w:val="center" w:pos="4677"/>
          <w:tab w:val="left" w:pos="6258"/>
        </w:tabs>
        <w:spacing w:line="360" w:lineRule="auto"/>
        <w:rPr>
          <w:rFonts w:ascii="Times New Roman" w:hAnsi="Times New Roman"/>
          <w:sz w:val="28"/>
          <w:szCs w:val="28"/>
        </w:rPr>
      </w:pPr>
      <w:r w:rsidRPr="00911628">
        <w:rPr>
          <w:rFonts w:ascii="Times New Roman" w:hAnsi="Times New Roman"/>
          <w:sz w:val="28"/>
          <w:szCs w:val="28"/>
        </w:rPr>
        <w:tab/>
        <w:t xml:space="preserve"> </w:t>
      </w:r>
      <w:r w:rsidRPr="00911628">
        <w:rPr>
          <w:rFonts w:ascii="Times New Roman" w:hAnsi="Times New Roman"/>
          <w:sz w:val="28"/>
          <w:szCs w:val="28"/>
        </w:rPr>
        <w:tab/>
      </w:r>
    </w:p>
    <w:p w:rsidR="00094C92" w:rsidRPr="00911628" w:rsidRDefault="00094C92" w:rsidP="00911628">
      <w:pPr>
        <w:spacing w:line="360" w:lineRule="auto"/>
        <w:rPr>
          <w:rFonts w:ascii="Times New Roman" w:hAnsi="Times New Roman"/>
          <w:sz w:val="28"/>
          <w:szCs w:val="28"/>
        </w:rPr>
      </w:pPr>
      <w:r w:rsidRPr="00911628">
        <w:rPr>
          <w:rFonts w:ascii="Times New Roman" w:hAnsi="Times New Roman"/>
          <w:sz w:val="28"/>
          <w:szCs w:val="28"/>
        </w:rPr>
        <w:t xml:space="preserve">         </w:t>
      </w:r>
    </w:p>
    <w:p w:rsidR="00094C92" w:rsidRPr="00911628" w:rsidRDefault="00094C92" w:rsidP="00911628">
      <w:pPr>
        <w:spacing w:line="360" w:lineRule="auto"/>
        <w:jc w:val="center"/>
        <w:outlineLvl w:val="0"/>
        <w:rPr>
          <w:rFonts w:ascii="Times New Roman" w:hAnsi="Times New Roman"/>
          <w:sz w:val="28"/>
          <w:szCs w:val="28"/>
        </w:rPr>
      </w:pPr>
      <w:r w:rsidRPr="00911628">
        <w:rPr>
          <w:rFonts w:ascii="Times New Roman" w:hAnsi="Times New Roman"/>
          <w:sz w:val="28"/>
          <w:szCs w:val="28"/>
        </w:rPr>
        <w:t xml:space="preserve">    Рассмотрено и принято на методическом объединении учителей:</w:t>
      </w:r>
    </w:p>
    <w:p w:rsidR="00094C92" w:rsidRPr="00911628" w:rsidRDefault="00094C92" w:rsidP="00911628">
      <w:pPr>
        <w:spacing w:line="360" w:lineRule="auto"/>
        <w:rPr>
          <w:rFonts w:ascii="Times New Roman" w:hAnsi="Times New Roman"/>
          <w:sz w:val="28"/>
          <w:szCs w:val="28"/>
        </w:rPr>
      </w:pPr>
      <w:r w:rsidRPr="00911628">
        <w:rPr>
          <w:rFonts w:ascii="Times New Roman" w:hAnsi="Times New Roman"/>
          <w:sz w:val="28"/>
          <w:szCs w:val="28"/>
        </w:rPr>
        <w:t xml:space="preserve">          </w:t>
      </w:r>
      <w:r>
        <w:rPr>
          <w:rFonts w:ascii="Times New Roman" w:hAnsi="Times New Roman"/>
          <w:sz w:val="28"/>
          <w:szCs w:val="28"/>
        </w:rPr>
        <w:t xml:space="preserve">            Протокол № 3 от « 18</w:t>
      </w:r>
      <w:r w:rsidRPr="00911628">
        <w:rPr>
          <w:rFonts w:ascii="Times New Roman" w:hAnsi="Times New Roman"/>
          <w:sz w:val="28"/>
          <w:szCs w:val="28"/>
        </w:rPr>
        <w:t xml:space="preserve"> » марта 2015г.</w:t>
      </w:r>
    </w:p>
    <w:p w:rsidR="00094C92" w:rsidRPr="00911628" w:rsidRDefault="00094C92" w:rsidP="00911628">
      <w:pPr>
        <w:spacing w:line="360" w:lineRule="auto"/>
        <w:rPr>
          <w:rFonts w:ascii="Times New Roman" w:hAnsi="Times New Roman"/>
          <w:sz w:val="28"/>
          <w:szCs w:val="28"/>
        </w:rPr>
      </w:pPr>
      <w:r w:rsidRPr="00911628">
        <w:rPr>
          <w:rFonts w:ascii="Times New Roman" w:hAnsi="Times New Roman"/>
          <w:sz w:val="28"/>
          <w:szCs w:val="28"/>
        </w:rPr>
        <w:t xml:space="preserve">    </w:t>
      </w:r>
      <w:r>
        <w:rPr>
          <w:rFonts w:ascii="Times New Roman" w:hAnsi="Times New Roman"/>
          <w:sz w:val="28"/>
          <w:szCs w:val="28"/>
        </w:rPr>
        <w:t xml:space="preserve">      Руководитель </w:t>
      </w:r>
      <w:r w:rsidRPr="00911628">
        <w:rPr>
          <w:rFonts w:ascii="Times New Roman" w:hAnsi="Times New Roman"/>
          <w:sz w:val="28"/>
          <w:szCs w:val="28"/>
        </w:rPr>
        <w:t>м/объединения_______________________/Анюхина Л. Н.</w:t>
      </w:r>
    </w:p>
    <w:p w:rsidR="00094C92" w:rsidRPr="00911628" w:rsidRDefault="00094C92" w:rsidP="00911628">
      <w:pPr>
        <w:spacing w:line="360" w:lineRule="auto"/>
        <w:rPr>
          <w:rFonts w:ascii="Times New Roman" w:hAnsi="Times New Roman"/>
          <w:sz w:val="28"/>
          <w:szCs w:val="28"/>
        </w:rPr>
      </w:pPr>
    </w:p>
    <w:p w:rsidR="00094C92" w:rsidRDefault="00094C92" w:rsidP="00911628">
      <w:pPr>
        <w:spacing w:line="360" w:lineRule="auto"/>
        <w:rPr>
          <w:rFonts w:ascii="Times New Roman" w:hAnsi="Times New Roman"/>
          <w:sz w:val="28"/>
          <w:szCs w:val="28"/>
          <w:lang w:eastAsia="ru-RU"/>
        </w:rPr>
      </w:pPr>
      <w:r w:rsidRPr="00911628">
        <w:rPr>
          <w:rFonts w:ascii="Times New Roman" w:hAnsi="Times New Roman"/>
          <w:sz w:val="28"/>
          <w:szCs w:val="28"/>
          <w:lang w:eastAsia="ru-RU"/>
        </w:rPr>
        <w:t xml:space="preserve">        </w:t>
      </w:r>
    </w:p>
    <w:p w:rsidR="00094C92" w:rsidRDefault="00094C92" w:rsidP="00911628">
      <w:pPr>
        <w:spacing w:line="360" w:lineRule="auto"/>
        <w:rPr>
          <w:rFonts w:ascii="Times New Roman" w:hAnsi="Times New Roman"/>
          <w:sz w:val="28"/>
          <w:szCs w:val="28"/>
          <w:lang w:eastAsia="ru-RU"/>
        </w:rPr>
      </w:pPr>
    </w:p>
    <w:p w:rsidR="00094C92" w:rsidRDefault="00094C92" w:rsidP="00911628">
      <w:pPr>
        <w:spacing w:line="360" w:lineRule="auto"/>
        <w:rPr>
          <w:rFonts w:ascii="Times New Roman" w:hAnsi="Times New Roman"/>
          <w:sz w:val="28"/>
          <w:szCs w:val="28"/>
          <w:lang w:eastAsia="ru-RU"/>
        </w:rPr>
      </w:pPr>
    </w:p>
    <w:p w:rsidR="00094C92" w:rsidRPr="00911628" w:rsidRDefault="00094C92" w:rsidP="00911628">
      <w:pPr>
        <w:spacing w:line="360" w:lineRule="auto"/>
        <w:rPr>
          <w:rFonts w:ascii="Times New Roman" w:hAnsi="Times New Roman"/>
          <w:sz w:val="28"/>
          <w:szCs w:val="28"/>
        </w:rPr>
      </w:pPr>
      <w:r w:rsidRPr="00911628">
        <w:rPr>
          <w:rFonts w:ascii="Times New Roman" w:hAnsi="Times New Roman"/>
          <w:sz w:val="28"/>
          <w:szCs w:val="28"/>
          <w:lang w:eastAsia="ru-RU"/>
        </w:rPr>
        <w:t xml:space="preserve">                                                     2015 год</w:t>
      </w:r>
    </w:p>
    <w:p w:rsidR="00094C92" w:rsidRPr="00911628" w:rsidRDefault="00094C92" w:rsidP="00911628">
      <w:pPr>
        <w:spacing w:line="360" w:lineRule="auto"/>
        <w:rPr>
          <w:rFonts w:ascii="Times New Roman" w:hAnsi="Times New Roman"/>
          <w:vanish/>
          <w:color w:val="000000"/>
          <w:sz w:val="28"/>
          <w:szCs w:val="28"/>
        </w:rPr>
      </w:pPr>
      <w:r w:rsidRPr="004C651E">
        <w:rPr>
          <w:rFonts w:ascii="Times New Roman" w:hAnsi="Times New Roman"/>
          <w:b/>
          <w:bCs/>
          <w:color w:val="000000"/>
          <w:sz w:val="28"/>
          <w:szCs w:val="28"/>
        </w:rPr>
        <w:t>ТЕМА:</w:t>
      </w:r>
      <w:r w:rsidRPr="00911628">
        <w:rPr>
          <w:rFonts w:ascii="Times New Roman" w:hAnsi="Times New Roman"/>
          <w:bCs/>
          <w:color w:val="000000"/>
          <w:sz w:val="28"/>
          <w:szCs w:val="28"/>
        </w:rPr>
        <w:t xml:space="preserve"> </w:t>
      </w:r>
      <w:r w:rsidRPr="00911628">
        <w:rPr>
          <w:rFonts w:ascii="Times New Roman" w:hAnsi="Times New Roman"/>
          <w:color w:val="000000"/>
          <w:sz w:val="28"/>
          <w:szCs w:val="28"/>
        </w:rPr>
        <w:t>Современные средства поражения, их поражающие факторы,</w:t>
      </w:r>
      <w:r w:rsidRPr="00911628">
        <w:rPr>
          <w:rFonts w:ascii="Times New Roman" w:hAnsi="Times New Roman"/>
          <w:color w:val="000000"/>
          <w:sz w:val="28"/>
          <w:szCs w:val="28"/>
        </w:rPr>
        <w:br/>
        <w:t xml:space="preserve"> мероприятия по защите населения. </w:t>
      </w:r>
    </w:p>
    <w:p w:rsidR="00094C92" w:rsidRPr="00911628" w:rsidRDefault="00094C92" w:rsidP="00911628">
      <w:pPr>
        <w:pStyle w:val="NormalWeb"/>
        <w:spacing w:line="360" w:lineRule="auto"/>
        <w:rPr>
          <w:bCs/>
          <w:sz w:val="28"/>
          <w:szCs w:val="28"/>
        </w:rPr>
      </w:pPr>
    </w:p>
    <w:p w:rsidR="00094C92" w:rsidRPr="00911628" w:rsidRDefault="00094C92" w:rsidP="00911628">
      <w:pPr>
        <w:pStyle w:val="NormalWeb"/>
        <w:spacing w:line="360" w:lineRule="auto"/>
        <w:rPr>
          <w:bCs/>
          <w:sz w:val="28"/>
          <w:szCs w:val="28"/>
        </w:rPr>
      </w:pPr>
      <w:r w:rsidRPr="004C651E">
        <w:rPr>
          <w:b/>
          <w:bCs/>
          <w:sz w:val="28"/>
          <w:szCs w:val="28"/>
        </w:rPr>
        <w:t>Урок</w:t>
      </w:r>
      <w:r w:rsidRPr="004C651E">
        <w:rPr>
          <w:b/>
          <w:sz w:val="28"/>
          <w:szCs w:val="28"/>
        </w:rPr>
        <w:t xml:space="preserve"> </w:t>
      </w:r>
      <w:r w:rsidRPr="004C651E">
        <w:rPr>
          <w:b/>
          <w:bCs/>
          <w:sz w:val="28"/>
          <w:szCs w:val="28"/>
        </w:rPr>
        <w:t>1:</w:t>
      </w:r>
      <w:r w:rsidRPr="00911628">
        <w:rPr>
          <w:bCs/>
          <w:sz w:val="28"/>
          <w:szCs w:val="28"/>
        </w:rPr>
        <w:t xml:space="preserve"> “Ядерное оружие и его поражающие факторы”</w:t>
      </w:r>
      <w:r w:rsidRPr="00911628">
        <w:rPr>
          <w:iCs/>
          <w:sz w:val="28"/>
          <w:szCs w:val="28"/>
        </w:rPr>
        <w:t xml:space="preserve"> </w:t>
      </w:r>
    </w:p>
    <w:p w:rsidR="00094C92" w:rsidRPr="00911628" w:rsidRDefault="00094C92" w:rsidP="00911628">
      <w:pPr>
        <w:pStyle w:val="NormalWeb"/>
        <w:spacing w:line="360" w:lineRule="auto"/>
        <w:rPr>
          <w:sz w:val="28"/>
          <w:szCs w:val="28"/>
        </w:rPr>
      </w:pPr>
      <w:r w:rsidRPr="004C651E">
        <w:rPr>
          <w:b/>
          <w:bCs/>
          <w:sz w:val="28"/>
          <w:szCs w:val="28"/>
        </w:rPr>
        <w:t>Цель:</w:t>
      </w:r>
      <w:r w:rsidRPr="00911628">
        <w:rPr>
          <w:sz w:val="28"/>
          <w:szCs w:val="28"/>
        </w:rPr>
        <w:t xml:space="preserve"> восприятие учащимися и первичное осознание нового учебного материала, осмысливание и выработка умений и навыков по применению полученных знаний.</w:t>
      </w:r>
    </w:p>
    <w:p w:rsidR="00094C92" w:rsidRPr="004C651E" w:rsidRDefault="00094C92" w:rsidP="00911628">
      <w:pPr>
        <w:pStyle w:val="NormalWeb"/>
        <w:spacing w:line="360" w:lineRule="auto"/>
        <w:rPr>
          <w:b/>
          <w:bCs/>
          <w:sz w:val="28"/>
          <w:szCs w:val="28"/>
        </w:rPr>
      </w:pPr>
      <w:r w:rsidRPr="004C651E">
        <w:rPr>
          <w:b/>
          <w:bCs/>
          <w:sz w:val="28"/>
          <w:szCs w:val="28"/>
        </w:rPr>
        <w:t>Задачи:</w:t>
      </w:r>
    </w:p>
    <w:p w:rsidR="00094C92" w:rsidRPr="00911628" w:rsidRDefault="00094C92" w:rsidP="00911628">
      <w:pPr>
        <w:numPr>
          <w:ilvl w:val="0"/>
          <w:numId w:val="1"/>
        </w:numPr>
        <w:spacing w:before="100" w:beforeAutospacing="1" w:after="100" w:afterAutospacing="1" w:line="360" w:lineRule="auto"/>
        <w:rPr>
          <w:rFonts w:ascii="Times New Roman" w:hAnsi="Times New Roman"/>
          <w:bCs/>
          <w:color w:val="000000"/>
          <w:sz w:val="28"/>
          <w:szCs w:val="28"/>
        </w:rPr>
      </w:pPr>
      <w:r w:rsidRPr="00911628">
        <w:rPr>
          <w:rFonts w:ascii="Times New Roman" w:hAnsi="Times New Roman"/>
          <w:bCs/>
          <w:color w:val="000000"/>
          <w:sz w:val="28"/>
          <w:szCs w:val="28"/>
        </w:rPr>
        <w:t xml:space="preserve">обучающие – </w:t>
      </w:r>
      <w:r w:rsidRPr="00911628">
        <w:rPr>
          <w:rFonts w:ascii="Times New Roman" w:hAnsi="Times New Roman"/>
          <w:color w:val="000000"/>
          <w:sz w:val="28"/>
          <w:szCs w:val="28"/>
        </w:rPr>
        <w:t xml:space="preserve">рассмотреть разновидности ядерного оружия, познакомить учащихся с разрушительным действием ядерного оружия; рассмотреть вопросы, связанные с поражающими факторами ядерного оружия; дать характеристику поражающим факторам; </w:t>
      </w:r>
    </w:p>
    <w:p w:rsidR="00094C92" w:rsidRPr="00911628" w:rsidRDefault="00094C92" w:rsidP="00911628">
      <w:pPr>
        <w:numPr>
          <w:ilvl w:val="0"/>
          <w:numId w:val="1"/>
        </w:numPr>
        <w:spacing w:before="100" w:beforeAutospacing="1" w:after="100" w:afterAutospacing="1" w:line="360" w:lineRule="auto"/>
        <w:rPr>
          <w:rFonts w:ascii="Times New Roman" w:hAnsi="Times New Roman"/>
          <w:bCs/>
          <w:color w:val="000000"/>
          <w:sz w:val="28"/>
          <w:szCs w:val="28"/>
        </w:rPr>
      </w:pPr>
      <w:r w:rsidRPr="00911628">
        <w:rPr>
          <w:rFonts w:ascii="Times New Roman" w:hAnsi="Times New Roman"/>
          <w:bCs/>
          <w:color w:val="000000"/>
          <w:sz w:val="28"/>
          <w:szCs w:val="28"/>
        </w:rPr>
        <w:t xml:space="preserve">развивающие – </w:t>
      </w:r>
      <w:r w:rsidRPr="00911628">
        <w:rPr>
          <w:rFonts w:ascii="Times New Roman" w:hAnsi="Times New Roman"/>
          <w:color w:val="000000"/>
          <w:sz w:val="28"/>
          <w:szCs w:val="28"/>
        </w:rPr>
        <w:t xml:space="preserve">обучить учащихся как необходимо действовать при ядерном взрыве; </w:t>
      </w:r>
    </w:p>
    <w:p w:rsidR="00094C92" w:rsidRPr="00911628" w:rsidRDefault="00094C92" w:rsidP="00911628">
      <w:pPr>
        <w:numPr>
          <w:ilvl w:val="0"/>
          <w:numId w:val="1"/>
        </w:numPr>
        <w:spacing w:before="100" w:beforeAutospacing="1" w:after="100" w:afterAutospacing="1" w:line="360" w:lineRule="auto"/>
        <w:rPr>
          <w:rFonts w:ascii="Times New Roman" w:hAnsi="Times New Roman"/>
          <w:color w:val="000000"/>
          <w:sz w:val="28"/>
          <w:szCs w:val="28"/>
        </w:rPr>
      </w:pPr>
      <w:r w:rsidRPr="00911628">
        <w:rPr>
          <w:rFonts w:ascii="Times New Roman" w:hAnsi="Times New Roman"/>
          <w:bCs/>
          <w:color w:val="000000"/>
          <w:sz w:val="28"/>
          <w:szCs w:val="28"/>
        </w:rPr>
        <w:t xml:space="preserve">воспитывающие – </w:t>
      </w:r>
      <w:r w:rsidRPr="00911628">
        <w:rPr>
          <w:rFonts w:ascii="Times New Roman" w:hAnsi="Times New Roman"/>
          <w:color w:val="000000"/>
          <w:sz w:val="28"/>
          <w:szCs w:val="28"/>
        </w:rPr>
        <w:t xml:space="preserve">воспитывать ответственность у учащихся за жизнь и здоровье свое и окружающих; уметь работать самостоятельно, выделять главное, сравнивать, делать выводы. </w:t>
      </w:r>
    </w:p>
    <w:p w:rsidR="00094C92" w:rsidRPr="008014F7" w:rsidRDefault="00094C92" w:rsidP="00911628">
      <w:pPr>
        <w:pStyle w:val="NormalWeb"/>
        <w:spacing w:line="360" w:lineRule="auto"/>
        <w:rPr>
          <w:b/>
          <w:sz w:val="28"/>
          <w:szCs w:val="28"/>
        </w:rPr>
      </w:pPr>
      <w:r w:rsidRPr="008014F7">
        <w:rPr>
          <w:b/>
          <w:bCs/>
          <w:sz w:val="28"/>
          <w:szCs w:val="28"/>
        </w:rPr>
        <w:t xml:space="preserve">Оборудование и наглядные пособия: </w:t>
      </w:r>
    </w:p>
    <w:p w:rsidR="00094C92" w:rsidRPr="00911628" w:rsidRDefault="00094C92" w:rsidP="00911628">
      <w:pPr>
        <w:pStyle w:val="NormalWeb"/>
        <w:numPr>
          <w:ilvl w:val="0"/>
          <w:numId w:val="2"/>
        </w:numPr>
        <w:spacing w:beforeAutospacing="0" w:afterAutospacing="0" w:line="360" w:lineRule="auto"/>
        <w:ind w:right="720"/>
        <w:rPr>
          <w:sz w:val="28"/>
          <w:szCs w:val="28"/>
        </w:rPr>
      </w:pPr>
      <w:r w:rsidRPr="00911628">
        <w:rPr>
          <w:sz w:val="28"/>
          <w:szCs w:val="28"/>
        </w:rPr>
        <w:t>ПК с мультимедийным проектором.</w:t>
      </w:r>
    </w:p>
    <w:p w:rsidR="00094C92" w:rsidRPr="00911628" w:rsidRDefault="00094C92" w:rsidP="00911628">
      <w:pPr>
        <w:pStyle w:val="NormalWeb"/>
        <w:numPr>
          <w:ilvl w:val="0"/>
          <w:numId w:val="2"/>
        </w:numPr>
        <w:spacing w:beforeAutospacing="0" w:afterAutospacing="0" w:line="360" w:lineRule="auto"/>
        <w:ind w:right="720"/>
        <w:rPr>
          <w:sz w:val="28"/>
          <w:szCs w:val="28"/>
        </w:rPr>
      </w:pPr>
      <w:r w:rsidRPr="00911628">
        <w:rPr>
          <w:sz w:val="28"/>
          <w:szCs w:val="28"/>
        </w:rPr>
        <w:t>Презентация к уроку.</w:t>
      </w:r>
    </w:p>
    <w:p w:rsidR="00094C92" w:rsidRPr="00911628" w:rsidRDefault="00094C92" w:rsidP="00911628">
      <w:pPr>
        <w:pStyle w:val="NormalWeb"/>
        <w:numPr>
          <w:ilvl w:val="0"/>
          <w:numId w:val="2"/>
        </w:numPr>
        <w:spacing w:beforeAutospacing="0" w:afterAutospacing="0" w:line="360" w:lineRule="auto"/>
        <w:ind w:right="720"/>
        <w:rPr>
          <w:sz w:val="28"/>
          <w:szCs w:val="28"/>
        </w:rPr>
      </w:pPr>
      <w:r w:rsidRPr="00911628">
        <w:rPr>
          <w:sz w:val="28"/>
          <w:szCs w:val="28"/>
        </w:rPr>
        <w:t>Набор тестовых заданий на компьютере или бумаге.</w:t>
      </w:r>
    </w:p>
    <w:p w:rsidR="00094C92" w:rsidRPr="00911628" w:rsidRDefault="00094C92" w:rsidP="00911628">
      <w:pPr>
        <w:pStyle w:val="NormalWeb"/>
        <w:spacing w:beforeAutospacing="0" w:afterAutospacing="0" w:line="360" w:lineRule="auto"/>
        <w:ind w:left="720" w:right="720"/>
        <w:rPr>
          <w:sz w:val="28"/>
          <w:szCs w:val="28"/>
        </w:rPr>
      </w:pPr>
      <w:r w:rsidRPr="00911628">
        <w:rPr>
          <w:sz w:val="28"/>
          <w:szCs w:val="28"/>
        </w:rPr>
        <w:t xml:space="preserve">                                    </w:t>
      </w:r>
    </w:p>
    <w:p w:rsidR="00094C92" w:rsidRDefault="00094C92" w:rsidP="00911628">
      <w:pPr>
        <w:pStyle w:val="NormalWeb"/>
        <w:spacing w:beforeAutospacing="0" w:afterAutospacing="0" w:line="360" w:lineRule="auto"/>
        <w:ind w:left="720" w:right="720"/>
        <w:rPr>
          <w:sz w:val="28"/>
          <w:szCs w:val="28"/>
        </w:rPr>
      </w:pPr>
      <w:r w:rsidRPr="00911628">
        <w:rPr>
          <w:sz w:val="28"/>
          <w:szCs w:val="28"/>
        </w:rPr>
        <w:t xml:space="preserve">                                     </w:t>
      </w:r>
    </w:p>
    <w:p w:rsidR="00094C92" w:rsidRDefault="00094C92" w:rsidP="00911628">
      <w:pPr>
        <w:pStyle w:val="NormalWeb"/>
        <w:spacing w:beforeAutospacing="0" w:afterAutospacing="0" w:line="360" w:lineRule="auto"/>
        <w:ind w:left="720" w:right="720"/>
        <w:rPr>
          <w:sz w:val="28"/>
          <w:szCs w:val="28"/>
        </w:rPr>
      </w:pPr>
    </w:p>
    <w:p w:rsidR="00094C92" w:rsidRDefault="00094C92" w:rsidP="00911628">
      <w:pPr>
        <w:pStyle w:val="NormalWeb"/>
        <w:spacing w:beforeAutospacing="0" w:afterAutospacing="0" w:line="360" w:lineRule="auto"/>
        <w:ind w:left="720" w:right="720"/>
        <w:rPr>
          <w:sz w:val="28"/>
          <w:szCs w:val="28"/>
        </w:rPr>
      </w:pPr>
    </w:p>
    <w:p w:rsidR="00094C92" w:rsidRDefault="00094C92" w:rsidP="00911628">
      <w:pPr>
        <w:pStyle w:val="NormalWeb"/>
        <w:spacing w:beforeAutospacing="0" w:afterAutospacing="0" w:line="360" w:lineRule="auto"/>
        <w:ind w:left="720" w:right="720"/>
        <w:rPr>
          <w:sz w:val="28"/>
          <w:szCs w:val="28"/>
        </w:rPr>
      </w:pPr>
    </w:p>
    <w:p w:rsidR="00094C92" w:rsidRPr="008014F7" w:rsidRDefault="00094C92" w:rsidP="00911628">
      <w:pPr>
        <w:pStyle w:val="NormalWeb"/>
        <w:spacing w:beforeAutospacing="0" w:afterAutospacing="0" w:line="360" w:lineRule="auto"/>
        <w:ind w:left="720" w:right="720"/>
        <w:rPr>
          <w:b/>
          <w:sz w:val="28"/>
          <w:szCs w:val="28"/>
        </w:rPr>
      </w:pPr>
      <w:r w:rsidRPr="008014F7">
        <w:rPr>
          <w:b/>
          <w:sz w:val="28"/>
          <w:szCs w:val="28"/>
        </w:rPr>
        <w:t xml:space="preserve">                                         Ход урока:</w:t>
      </w:r>
    </w:p>
    <w:tbl>
      <w:tblPr>
        <w:tblpPr w:leftFromText="180" w:rightFromText="180" w:vertAnchor="text" w:horzAnchor="margin" w:tblpXSpec="center" w:tblpY="296"/>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05"/>
        <w:gridCol w:w="4124"/>
        <w:gridCol w:w="3891"/>
      </w:tblGrid>
      <w:tr w:rsidR="00094C92" w:rsidRPr="00911628" w:rsidTr="00862B48">
        <w:trPr>
          <w:trHeight w:val="720"/>
        </w:trPr>
        <w:tc>
          <w:tcPr>
            <w:tcW w:w="2533" w:type="dxa"/>
          </w:tcPr>
          <w:p w:rsidR="00094C92" w:rsidRPr="008014F7" w:rsidRDefault="00094C92" w:rsidP="00911628">
            <w:pPr>
              <w:pStyle w:val="NormalWeb"/>
              <w:tabs>
                <w:tab w:val="left" w:pos="2052"/>
              </w:tabs>
              <w:spacing w:line="360" w:lineRule="auto"/>
              <w:ind w:right="85"/>
              <w:jc w:val="center"/>
              <w:rPr>
                <w:b/>
                <w:sz w:val="28"/>
                <w:szCs w:val="28"/>
              </w:rPr>
            </w:pPr>
            <w:r w:rsidRPr="008014F7">
              <w:rPr>
                <w:b/>
                <w:bCs/>
                <w:sz w:val="28"/>
                <w:szCs w:val="28"/>
              </w:rPr>
              <w:t>Этапы урока /</w:t>
            </w:r>
            <w:r w:rsidRPr="008014F7">
              <w:rPr>
                <w:b/>
                <w:bCs/>
                <w:sz w:val="28"/>
                <w:szCs w:val="28"/>
              </w:rPr>
              <w:br/>
              <w:t xml:space="preserve">Слайды </w:t>
            </w:r>
          </w:p>
        </w:tc>
        <w:tc>
          <w:tcPr>
            <w:tcW w:w="4140" w:type="dxa"/>
          </w:tcPr>
          <w:p w:rsidR="00094C92" w:rsidRPr="008014F7" w:rsidRDefault="00094C92" w:rsidP="00911628">
            <w:pPr>
              <w:pStyle w:val="NormalWeb"/>
              <w:spacing w:beforeAutospacing="0" w:afterAutospacing="0" w:line="360" w:lineRule="auto"/>
              <w:ind w:left="720" w:right="720"/>
              <w:jc w:val="center"/>
              <w:rPr>
                <w:b/>
                <w:sz w:val="28"/>
                <w:szCs w:val="28"/>
              </w:rPr>
            </w:pPr>
            <w:r w:rsidRPr="008014F7">
              <w:rPr>
                <w:b/>
                <w:bCs/>
                <w:sz w:val="28"/>
                <w:szCs w:val="28"/>
              </w:rPr>
              <w:t>Деятельность учителя</w:t>
            </w:r>
          </w:p>
        </w:tc>
        <w:tc>
          <w:tcPr>
            <w:tcW w:w="3947" w:type="dxa"/>
          </w:tcPr>
          <w:p w:rsidR="00094C92" w:rsidRPr="008014F7" w:rsidRDefault="00094C92" w:rsidP="00911628">
            <w:pPr>
              <w:pStyle w:val="NormalWeb"/>
              <w:spacing w:beforeAutospacing="0" w:afterAutospacing="0" w:line="360" w:lineRule="auto"/>
              <w:ind w:left="720" w:right="720"/>
              <w:jc w:val="center"/>
              <w:rPr>
                <w:b/>
                <w:sz w:val="28"/>
                <w:szCs w:val="28"/>
              </w:rPr>
            </w:pPr>
            <w:r w:rsidRPr="008014F7">
              <w:rPr>
                <w:b/>
                <w:bCs/>
                <w:sz w:val="28"/>
                <w:szCs w:val="28"/>
              </w:rPr>
              <w:t>Что делают ученики</w:t>
            </w:r>
          </w:p>
        </w:tc>
      </w:tr>
      <w:tr w:rsidR="00094C92" w:rsidRPr="00911628" w:rsidTr="00862B48">
        <w:trPr>
          <w:trHeight w:val="720"/>
        </w:trPr>
        <w:tc>
          <w:tcPr>
            <w:tcW w:w="2533" w:type="dxa"/>
          </w:tcPr>
          <w:p w:rsidR="00094C92" w:rsidRPr="00911628" w:rsidRDefault="00094C92" w:rsidP="00911628">
            <w:pPr>
              <w:pStyle w:val="NormalWeb"/>
              <w:spacing w:line="360" w:lineRule="auto"/>
              <w:ind w:right="85"/>
              <w:rPr>
                <w:sz w:val="28"/>
                <w:szCs w:val="28"/>
              </w:rPr>
            </w:pPr>
            <w:r w:rsidRPr="00BC6D80">
              <w:rPr>
                <w:b/>
                <w:bCs/>
                <w:sz w:val="28"/>
                <w:szCs w:val="28"/>
              </w:rPr>
              <w:t>I этап: организационный</w:t>
            </w:r>
            <w:r w:rsidRPr="00911628">
              <w:rPr>
                <w:bCs/>
                <w:sz w:val="28"/>
                <w:szCs w:val="28"/>
              </w:rPr>
              <w:t xml:space="preserve"> </w:t>
            </w:r>
            <w:r>
              <w:rPr>
                <w:sz w:val="28"/>
                <w:szCs w:val="28"/>
              </w:rPr>
              <w:br/>
            </w:r>
          </w:p>
        </w:tc>
        <w:tc>
          <w:tcPr>
            <w:tcW w:w="4140" w:type="dxa"/>
          </w:tcPr>
          <w:p w:rsidR="00094C92" w:rsidRPr="00911628" w:rsidRDefault="00094C92" w:rsidP="00911628">
            <w:pPr>
              <w:pStyle w:val="NormalWeb"/>
              <w:spacing w:line="360" w:lineRule="auto"/>
              <w:jc w:val="center"/>
              <w:rPr>
                <w:sz w:val="28"/>
                <w:szCs w:val="28"/>
              </w:rPr>
            </w:pPr>
            <w:r w:rsidRPr="00911628">
              <w:rPr>
                <w:bCs/>
                <w:sz w:val="28"/>
                <w:szCs w:val="28"/>
              </w:rPr>
              <w:t>Организация начала урока.</w:t>
            </w:r>
            <w:r w:rsidRPr="00911628">
              <w:rPr>
                <w:bCs/>
                <w:sz w:val="28"/>
                <w:szCs w:val="28"/>
              </w:rPr>
              <w:br/>
            </w:r>
            <w:r>
              <w:rPr>
                <w:bCs/>
                <w:sz w:val="28"/>
                <w:szCs w:val="28"/>
              </w:rPr>
              <w:t>Проверяю</w:t>
            </w:r>
            <w:r w:rsidRPr="00911628">
              <w:rPr>
                <w:bCs/>
                <w:sz w:val="28"/>
                <w:szCs w:val="28"/>
              </w:rPr>
              <w:t xml:space="preserve"> наличие учеников и готовность класса к работе.</w:t>
            </w:r>
            <w:r w:rsidRPr="00911628">
              <w:rPr>
                <w:bCs/>
                <w:sz w:val="28"/>
                <w:szCs w:val="28"/>
              </w:rPr>
              <w:br/>
              <w:t>Объявляю место урока в учебном плане, план работы.</w:t>
            </w:r>
          </w:p>
        </w:tc>
        <w:tc>
          <w:tcPr>
            <w:tcW w:w="3947" w:type="dxa"/>
          </w:tcPr>
          <w:p w:rsidR="00094C92" w:rsidRPr="00911628" w:rsidRDefault="00094C92" w:rsidP="00911628">
            <w:pPr>
              <w:pStyle w:val="NormalWeb"/>
              <w:spacing w:line="360" w:lineRule="auto"/>
              <w:jc w:val="center"/>
              <w:rPr>
                <w:sz w:val="28"/>
                <w:szCs w:val="28"/>
              </w:rPr>
            </w:pPr>
            <w:r w:rsidRPr="00911628">
              <w:rPr>
                <w:iCs/>
                <w:sz w:val="28"/>
                <w:szCs w:val="28"/>
              </w:rPr>
              <w:t xml:space="preserve">Готовятся к уроку </w:t>
            </w:r>
            <w:r w:rsidRPr="00911628">
              <w:rPr>
                <w:sz w:val="28"/>
                <w:szCs w:val="28"/>
              </w:rPr>
              <w:t xml:space="preserve">(тетради, учебники, ручки, карандаши, дневники) </w:t>
            </w:r>
            <w:r w:rsidRPr="00911628">
              <w:rPr>
                <w:sz w:val="28"/>
                <w:szCs w:val="28"/>
              </w:rPr>
              <w:br/>
              <w:t>Знакомятся с планом урока.</w:t>
            </w:r>
          </w:p>
        </w:tc>
      </w:tr>
      <w:tr w:rsidR="00094C92" w:rsidRPr="00911628" w:rsidTr="00862B48">
        <w:trPr>
          <w:trHeight w:val="720"/>
        </w:trPr>
        <w:tc>
          <w:tcPr>
            <w:tcW w:w="2533" w:type="dxa"/>
          </w:tcPr>
          <w:p w:rsidR="00094C92" w:rsidRPr="00BC6D80" w:rsidRDefault="00094C92" w:rsidP="00911628">
            <w:pPr>
              <w:pStyle w:val="NormalWeb"/>
              <w:spacing w:line="360" w:lineRule="auto"/>
              <w:jc w:val="center"/>
              <w:rPr>
                <w:b/>
                <w:sz w:val="28"/>
                <w:szCs w:val="28"/>
              </w:rPr>
            </w:pPr>
            <w:r w:rsidRPr="00BC6D80">
              <w:rPr>
                <w:b/>
                <w:bCs/>
                <w:sz w:val="28"/>
                <w:szCs w:val="28"/>
              </w:rPr>
              <w:t>II этап:</w:t>
            </w:r>
            <w:r w:rsidRPr="00BC6D80">
              <w:rPr>
                <w:b/>
                <w:bCs/>
                <w:sz w:val="28"/>
                <w:szCs w:val="28"/>
              </w:rPr>
              <w:br/>
              <w:t xml:space="preserve">проверка домашнего задания </w:t>
            </w:r>
          </w:p>
          <w:p w:rsidR="00094C92" w:rsidRPr="00911628" w:rsidRDefault="00094C92" w:rsidP="00911628">
            <w:pPr>
              <w:pStyle w:val="NormalWeb"/>
              <w:spacing w:line="360" w:lineRule="auto"/>
              <w:ind w:right="85"/>
              <w:rPr>
                <w:bCs/>
                <w:sz w:val="28"/>
                <w:szCs w:val="28"/>
              </w:rPr>
            </w:pPr>
            <w:r>
              <w:rPr>
                <w:sz w:val="28"/>
                <w:szCs w:val="28"/>
              </w:rPr>
              <w:t xml:space="preserve">       </w:t>
            </w:r>
          </w:p>
        </w:tc>
        <w:tc>
          <w:tcPr>
            <w:tcW w:w="4140" w:type="dxa"/>
          </w:tcPr>
          <w:p w:rsidR="00094C92" w:rsidRDefault="00094C92" w:rsidP="00911628">
            <w:pPr>
              <w:spacing w:line="360" w:lineRule="auto"/>
              <w:rPr>
                <w:rFonts w:ascii="Times New Roman" w:hAnsi="Times New Roman"/>
                <w:color w:val="000000"/>
                <w:sz w:val="28"/>
                <w:szCs w:val="28"/>
              </w:rPr>
            </w:pPr>
            <w:r>
              <w:rPr>
                <w:rFonts w:ascii="Times New Roman" w:hAnsi="Times New Roman"/>
                <w:color w:val="000000"/>
                <w:sz w:val="28"/>
                <w:szCs w:val="28"/>
              </w:rPr>
              <w:t>Вызывает учеников которые готовили дома сообщения</w:t>
            </w:r>
          </w:p>
          <w:p w:rsidR="00094C92" w:rsidRDefault="00094C92" w:rsidP="00911628">
            <w:pPr>
              <w:spacing w:line="360" w:lineRule="auto"/>
              <w:rPr>
                <w:rFonts w:ascii="Times New Roman" w:hAnsi="Times New Roman"/>
                <w:color w:val="000000"/>
                <w:sz w:val="28"/>
                <w:szCs w:val="28"/>
              </w:rPr>
            </w:pPr>
            <w:r>
              <w:rPr>
                <w:rFonts w:ascii="Times New Roman" w:hAnsi="Times New Roman"/>
                <w:color w:val="000000"/>
                <w:sz w:val="28"/>
                <w:szCs w:val="28"/>
              </w:rPr>
              <w:t>Учитель просматривает папки с работами на тему: «Гражданская оборона».</w:t>
            </w:r>
          </w:p>
          <w:p w:rsidR="00094C92" w:rsidRPr="00911628" w:rsidRDefault="00094C92" w:rsidP="00911628">
            <w:pPr>
              <w:spacing w:line="360" w:lineRule="auto"/>
              <w:rPr>
                <w:rFonts w:ascii="Times New Roman" w:hAnsi="Times New Roman"/>
                <w:color w:val="000000"/>
                <w:sz w:val="28"/>
                <w:szCs w:val="28"/>
              </w:rPr>
            </w:pPr>
            <w:r>
              <w:rPr>
                <w:rFonts w:ascii="Times New Roman" w:hAnsi="Times New Roman"/>
                <w:color w:val="000000"/>
                <w:sz w:val="28"/>
                <w:szCs w:val="28"/>
              </w:rPr>
              <w:t xml:space="preserve">- </w:t>
            </w:r>
            <w:r w:rsidRPr="00911628">
              <w:rPr>
                <w:rFonts w:ascii="Times New Roman" w:hAnsi="Times New Roman"/>
                <w:color w:val="000000"/>
                <w:sz w:val="28"/>
                <w:szCs w:val="28"/>
              </w:rPr>
              <w:t>Какие сайты с названием «Гражданская оборона» вы встретили?</w:t>
            </w:r>
          </w:p>
          <w:p w:rsidR="00094C92" w:rsidRPr="00911628" w:rsidRDefault="00094C92" w:rsidP="00911628">
            <w:pPr>
              <w:pStyle w:val="NormalWeb"/>
              <w:spacing w:line="360" w:lineRule="auto"/>
              <w:jc w:val="center"/>
              <w:rPr>
                <w:bCs/>
                <w:sz w:val="28"/>
                <w:szCs w:val="28"/>
              </w:rPr>
            </w:pPr>
            <w:r w:rsidRPr="00911628">
              <w:rPr>
                <w:sz w:val="28"/>
                <w:szCs w:val="28"/>
              </w:rPr>
              <w:t>Организует демонстрацию лучших работ.</w:t>
            </w:r>
          </w:p>
        </w:tc>
        <w:tc>
          <w:tcPr>
            <w:tcW w:w="3947" w:type="dxa"/>
          </w:tcPr>
          <w:p w:rsidR="00094C92" w:rsidRPr="00911628" w:rsidRDefault="00094C92" w:rsidP="00911628">
            <w:pPr>
              <w:pStyle w:val="NormalWeb"/>
              <w:spacing w:line="360" w:lineRule="auto"/>
              <w:jc w:val="center"/>
              <w:rPr>
                <w:iCs/>
                <w:sz w:val="28"/>
                <w:szCs w:val="28"/>
              </w:rPr>
            </w:pPr>
            <w:r w:rsidRPr="00911628">
              <w:rPr>
                <w:sz w:val="28"/>
                <w:szCs w:val="28"/>
              </w:rPr>
              <w:t>Сообщения «Условия и история создания гражданской обороны».</w:t>
            </w:r>
            <w:r w:rsidRPr="00911628">
              <w:rPr>
                <w:sz w:val="28"/>
                <w:szCs w:val="28"/>
              </w:rPr>
              <w:br/>
            </w:r>
            <w:r w:rsidRPr="00911628">
              <w:rPr>
                <w:iCs/>
                <w:sz w:val="28"/>
                <w:szCs w:val="28"/>
              </w:rPr>
              <w:t>Одни ученики читают сообщение, другие слушают, готовятся дополнить.</w:t>
            </w:r>
            <w:r w:rsidRPr="00911628">
              <w:rPr>
                <w:iCs/>
                <w:sz w:val="28"/>
                <w:szCs w:val="28"/>
              </w:rPr>
              <w:br/>
              <w:t xml:space="preserve">Смотрят лучшие работы, сравнивая со своими. </w:t>
            </w:r>
            <w:r w:rsidRPr="00911628">
              <w:rPr>
                <w:iCs/>
                <w:sz w:val="28"/>
                <w:szCs w:val="28"/>
              </w:rPr>
              <w:br/>
              <w:t>Самоанализ. Рефлексивная оценка результата.</w:t>
            </w:r>
          </w:p>
        </w:tc>
      </w:tr>
      <w:tr w:rsidR="00094C92" w:rsidRPr="00911628" w:rsidTr="00862B48">
        <w:trPr>
          <w:trHeight w:val="720"/>
        </w:trPr>
        <w:tc>
          <w:tcPr>
            <w:tcW w:w="2533" w:type="dxa"/>
          </w:tcPr>
          <w:p w:rsidR="00094C92" w:rsidRPr="00911628" w:rsidRDefault="00094C92" w:rsidP="00911628">
            <w:pPr>
              <w:pStyle w:val="Heading1"/>
              <w:rPr>
                <w:color w:val="000000"/>
                <w:sz w:val="28"/>
                <w:szCs w:val="28"/>
              </w:rPr>
            </w:pPr>
            <w:r w:rsidRPr="00911628">
              <w:rPr>
                <w:bCs/>
                <w:color w:val="000000"/>
                <w:sz w:val="28"/>
                <w:szCs w:val="28"/>
              </w:rPr>
              <w:t>III этап:</w:t>
            </w:r>
            <w:r w:rsidRPr="00911628">
              <w:rPr>
                <w:bCs/>
                <w:color w:val="000000"/>
                <w:sz w:val="28"/>
                <w:szCs w:val="28"/>
              </w:rPr>
              <w:br/>
            </w:r>
            <w:r w:rsidRPr="00911628">
              <w:rPr>
                <w:color w:val="000000"/>
                <w:sz w:val="28"/>
                <w:szCs w:val="28"/>
              </w:rPr>
              <w:t xml:space="preserve">Закрепление знаний прежней темы </w:t>
            </w:r>
          </w:p>
          <w:p w:rsidR="00094C92" w:rsidRPr="00911628" w:rsidRDefault="00094C92" w:rsidP="00911628">
            <w:pPr>
              <w:pStyle w:val="Heading2"/>
              <w:spacing w:line="360" w:lineRule="auto"/>
              <w:rPr>
                <w:color w:val="000000"/>
                <w:szCs w:val="28"/>
              </w:rPr>
            </w:pPr>
            <w:r>
              <w:rPr>
                <w:color w:val="000000"/>
                <w:szCs w:val="28"/>
              </w:rPr>
              <w:t>Слайд № 1</w:t>
            </w:r>
            <w:r w:rsidRPr="00911628">
              <w:rPr>
                <w:color w:val="000000"/>
                <w:szCs w:val="28"/>
              </w:rPr>
              <w:t>.</w:t>
            </w:r>
          </w:p>
          <w:p w:rsidR="00094C92" w:rsidRPr="00911628" w:rsidRDefault="00094C92" w:rsidP="00911628">
            <w:pPr>
              <w:pStyle w:val="NormalWeb"/>
              <w:spacing w:line="360" w:lineRule="auto"/>
              <w:ind w:right="85"/>
              <w:rPr>
                <w:bCs/>
                <w:sz w:val="28"/>
                <w:szCs w:val="28"/>
              </w:rPr>
            </w:pPr>
          </w:p>
        </w:tc>
        <w:tc>
          <w:tcPr>
            <w:tcW w:w="4140" w:type="dxa"/>
          </w:tcPr>
          <w:p w:rsidR="00094C92" w:rsidRPr="00911628" w:rsidRDefault="00094C92" w:rsidP="00911628">
            <w:pPr>
              <w:pStyle w:val="Heading2"/>
              <w:spacing w:line="360" w:lineRule="auto"/>
              <w:jc w:val="left"/>
              <w:rPr>
                <w:color w:val="000000"/>
                <w:szCs w:val="28"/>
              </w:rPr>
            </w:pPr>
            <w:r w:rsidRPr="00911628">
              <w:rPr>
                <w:color w:val="000000"/>
                <w:szCs w:val="28"/>
              </w:rPr>
              <w:t xml:space="preserve">Фронтальный опрос: </w:t>
            </w:r>
          </w:p>
          <w:p w:rsidR="00094C92" w:rsidRPr="00911628" w:rsidRDefault="00094C92" w:rsidP="00911628">
            <w:pPr>
              <w:pStyle w:val="Heading2"/>
              <w:numPr>
                <w:ilvl w:val="0"/>
                <w:numId w:val="3"/>
              </w:numPr>
              <w:spacing w:line="360" w:lineRule="auto"/>
              <w:ind w:left="720" w:hanging="360"/>
              <w:jc w:val="left"/>
              <w:rPr>
                <w:color w:val="000000"/>
                <w:szCs w:val="28"/>
              </w:rPr>
            </w:pPr>
            <w:r w:rsidRPr="00911628">
              <w:rPr>
                <w:color w:val="000000"/>
                <w:szCs w:val="28"/>
              </w:rPr>
              <w:t>Принципы организации ГО и её предназначение?</w:t>
            </w:r>
          </w:p>
          <w:p w:rsidR="00094C92" w:rsidRPr="00911628" w:rsidRDefault="00094C92" w:rsidP="00911628">
            <w:pPr>
              <w:pStyle w:val="Heading2"/>
              <w:numPr>
                <w:ilvl w:val="0"/>
                <w:numId w:val="3"/>
              </w:numPr>
              <w:spacing w:line="360" w:lineRule="auto"/>
              <w:ind w:left="720" w:hanging="360"/>
              <w:jc w:val="left"/>
              <w:rPr>
                <w:color w:val="000000"/>
                <w:szCs w:val="28"/>
              </w:rPr>
            </w:pPr>
            <w:r w:rsidRPr="00911628">
              <w:rPr>
                <w:color w:val="000000"/>
                <w:szCs w:val="28"/>
              </w:rPr>
              <w:t>Назовите задачи ГО?</w:t>
            </w:r>
          </w:p>
          <w:p w:rsidR="00094C92" w:rsidRPr="00911628" w:rsidRDefault="00094C92" w:rsidP="00911628">
            <w:pPr>
              <w:pStyle w:val="Heading2"/>
              <w:numPr>
                <w:ilvl w:val="0"/>
                <w:numId w:val="3"/>
              </w:numPr>
              <w:spacing w:line="360" w:lineRule="auto"/>
              <w:ind w:left="720" w:hanging="360"/>
              <w:jc w:val="left"/>
              <w:rPr>
                <w:color w:val="000000"/>
                <w:szCs w:val="28"/>
              </w:rPr>
            </w:pPr>
            <w:r w:rsidRPr="00911628">
              <w:rPr>
                <w:color w:val="000000"/>
                <w:szCs w:val="28"/>
              </w:rPr>
              <w:t>Как осуществляется управление гражданской обороной?</w:t>
            </w:r>
          </w:p>
          <w:p w:rsidR="00094C92" w:rsidRPr="00911628" w:rsidRDefault="00094C92" w:rsidP="00911628">
            <w:pPr>
              <w:pStyle w:val="NormalWeb"/>
              <w:spacing w:line="360" w:lineRule="auto"/>
              <w:rPr>
                <w:bCs/>
                <w:sz w:val="28"/>
                <w:szCs w:val="28"/>
              </w:rPr>
            </w:pPr>
            <w:r w:rsidRPr="00911628">
              <w:rPr>
                <w:sz w:val="28"/>
                <w:szCs w:val="28"/>
              </w:rPr>
              <w:t>Кто является начальником ГО в школе?</w:t>
            </w:r>
            <w:r w:rsidRPr="00911628">
              <w:rPr>
                <w:sz w:val="28"/>
                <w:szCs w:val="28"/>
              </w:rPr>
              <w:br/>
              <w:t>По ходу, задаю вопросы слушателям: А как по вашему мнению? А как сказать точнее?</w:t>
            </w:r>
            <w:r w:rsidRPr="00911628">
              <w:rPr>
                <w:sz w:val="28"/>
                <w:szCs w:val="28"/>
              </w:rPr>
              <w:br/>
              <w:t>А где найти правильный ответ?</w:t>
            </w:r>
            <w:r w:rsidRPr="00911628">
              <w:rPr>
                <w:sz w:val="28"/>
                <w:szCs w:val="28"/>
              </w:rPr>
              <w:br/>
              <w:t>Подвожу итоги опроса, указываю, что необходимо усвоить лучше.</w:t>
            </w:r>
          </w:p>
        </w:tc>
        <w:tc>
          <w:tcPr>
            <w:tcW w:w="3947" w:type="dxa"/>
          </w:tcPr>
          <w:p w:rsidR="00094C92" w:rsidRPr="00911628" w:rsidRDefault="00094C92" w:rsidP="00911628">
            <w:pPr>
              <w:pStyle w:val="NormalWeb"/>
              <w:spacing w:line="360" w:lineRule="auto"/>
              <w:rPr>
                <w:iCs/>
                <w:sz w:val="28"/>
                <w:szCs w:val="28"/>
              </w:rPr>
            </w:pPr>
            <w:r w:rsidRPr="00911628">
              <w:rPr>
                <w:iCs/>
                <w:sz w:val="28"/>
                <w:szCs w:val="28"/>
              </w:rPr>
              <w:t>Отвечают на вопросы, следят за ответами товарищей, активно участвуют в обсуждении.</w:t>
            </w:r>
          </w:p>
          <w:p w:rsidR="00094C92" w:rsidRPr="00911628" w:rsidRDefault="00094C92" w:rsidP="00911628">
            <w:pPr>
              <w:pStyle w:val="NormalWeb"/>
              <w:spacing w:line="360" w:lineRule="auto"/>
              <w:rPr>
                <w:iCs/>
                <w:sz w:val="28"/>
                <w:szCs w:val="28"/>
              </w:rPr>
            </w:pPr>
            <w:r w:rsidRPr="00911628">
              <w:rPr>
                <w:iCs/>
                <w:sz w:val="28"/>
                <w:szCs w:val="28"/>
              </w:rPr>
              <w:t>Рефлексивная оценка результата.</w:t>
            </w:r>
          </w:p>
          <w:p w:rsidR="00094C92" w:rsidRPr="00911628" w:rsidRDefault="00094C92" w:rsidP="00911628">
            <w:pPr>
              <w:pStyle w:val="NormalWeb"/>
              <w:spacing w:line="360" w:lineRule="auto"/>
              <w:jc w:val="center"/>
              <w:rPr>
                <w:iCs/>
                <w:sz w:val="28"/>
                <w:szCs w:val="28"/>
              </w:rPr>
            </w:pPr>
            <w:r w:rsidRPr="00911628">
              <w:rPr>
                <w:iCs/>
                <w:sz w:val="28"/>
                <w:szCs w:val="28"/>
              </w:rPr>
              <w:t>Находят пропуски в своих знаниях. Уточняют детали.</w:t>
            </w:r>
          </w:p>
        </w:tc>
      </w:tr>
      <w:tr w:rsidR="00094C92" w:rsidRPr="00911628" w:rsidTr="00862B48">
        <w:trPr>
          <w:trHeight w:val="720"/>
        </w:trPr>
        <w:tc>
          <w:tcPr>
            <w:tcW w:w="2533" w:type="dxa"/>
          </w:tcPr>
          <w:p w:rsidR="00094C92" w:rsidRPr="00BC6D80" w:rsidRDefault="00094C92" w:rsidP="00911628">
            <w:pPr>
              <w:pStyle w:val="NormalWeb"/>
              <w:spacing w:line="360" w:lineRule="auto"/>
              <w:jc w:val="center"/>
              <w:rPr>
                <w:b/>
                <w:sz w:val="28"/>
                <w:szCs w:val="28"/>
              </w:rPr>
            </w:pPr>
            <w:r w:rsidRPr="00BC6D80">
              <w:rPr>
                <w:b/>
                <w:bCs/>
                <w:sz w:val="28"/>
                <w:szCs w:val="28"/>
                <w:lang w:val="en-US"/>
              </w:rPr>
              <w:t>IV</w:t>
            </w:r>
            <w:r w:rsidRPr="00BC6D80">
              <w:rPr>
                <w:b/>
                <w:bCs/>
                <w:sz w:val="28"/>
                <w:szCs w:val="28"/>
              </w:rPr>
              <w:t xml:space="preserve"> этап: подготовка учащихся к усвоению нового материала </w:t>
            </w:r>
            <w:r>
              <w:rPr>
                <w:b/>
                <w:bCs/>
                <w:sz w:val="28"/>
                <w:szCs w:val="28"/>
              </w:rPr>
              <w:t xml:space="preserve">  </w:t>
            </w:r>
          </w:p>
          <w:p w:rsidR="00094C92" w:rsidRPr="00911628" w:rsidRDefault="00094C92" w:rsidP="00911628">
            <w:pPr>
              <w:pStyle w:val="NormalWeb"/>
              <w:spacing w:line="360" w:lineRule="auto"/>
              <w:jc w:val="center"/>
              <w:rPr>
                <w:sz w:val="28"/>
                <w:szCs w:val="28"/>
              </w:rPr>
            </w:pPr>
            <w:r w:rsidRPr="00911628">
              <w:rPr>
                <w:sz w:val="28"/>
                <w:szCs w:val="28"/>
              </w:rPr>
              <w:t xml:space="preserve">Слайд № </w:t>
            </w:r>
            <w:r>
              <w:rPr>
                <w:sz w:val="28"/>
                <w:szCs w:val="28"/>
              </w:rPr>
              <w:t>2,3</w:t>
            </w:r>
          </w:p>
          <w:p w:rsidR="00094C92" w:rsidRPr="00911628" w:rsidRDefault="00094C92" w:rsidP="00911628">
            <w:pPr>
              <w:pStyle w:val="NormalWeb"/>
              <w:spacing w:line="360" w:lineRule="auto"/>
              <w:ind w:right="85"/>
              <w:rPr>
                <w:bCs/>
                <w:sz w:val="28"/>
                <w:szCs w:val="28"/>
              </w:rPr>
            </w:pPr>
          </w:p>
        </w:tc>
        <w:tc>
          <w:tcPr>
            <w:tcW w:w="4140" w:type="dxa"/>
          </w:tcPr>
          <w:p w:rsidR="00094C92" w:rsidRPr="00911628" w:rsidRDefault="00094C92" w:rsidP="00911628">
            <w:pPr>
              <w:pStyle w:val="Heading1"/>
              <w:rPr>
                <w:color w:val="000000"/>
                <w:sz w:val="28"/>
                <w:szCs w:val="28"/>
              </w:rPr>
            </w:pPr>
            <w:r w:rsidRPr="00911628">
              <w:rPr>
                <w:color w:val="000000"/>
                <w:sz w:val="28"/>
                <w:szCs w:val="28"/>
              </w:rPr>
              <w:t>Актуализация межпредметных знаний</w:t>
            </w:r>
          </w:p>
          <w:p w:rsidR="00094C92" w:rsidRPr="00911628" w:rsidRDefault="00094C92" w:rsidP="00911628">
            <w:pPr>
              <w:pStyle w:val="NormalWeb"/>
              <w:spacing w:line="360" w:lineRule="auto"/>
              <w:jc w:val="center"/>
              <w:rPr>
                <w:bCs/>
                <w:sz w:val="28"/>
                <w:szCs w:val="28"/>
              </w:rPr>
            </w:pPr>
            <w:r w:rsidRPr="00911628">
              <w:rPr>
                <w:sz w:val="28"/>
                <w:szCs w:val="28"/>
              </w:rPr>
              <w:t>- Физика: Устройство атома;</w:t>
            </w:r>
            <w:r w:rsidRPr="00911628">
              <w:rPr>
                <w:sz w:val="28"/>
                <w:szCs w:val="28"/>
              </w:rPr>
              <w:br/>
              <w:t>Ядерные реакции деления и синтеза; Явление радиации;</w:t>
            </w:r>
            <w:r w:rsidRPr="00911628">
              <w:rPr>
                <w:sz w:val="28"/>
                <w:szCs w:val="28"/>
              </w:rPr>
              <w:br/>
              <w:t xml:space="preserve">- Химия: Понятия: изотоп, атомный вес, радиоактивные вещества и их период полураспада. </w:t>
            </w:r>
            <w:r w:rsidRPr="00911628">
              <w:rPr>
                <w:sz w:val="28"/>
                <w:szCs w:val="28"/>
              </w:rPr>
              <w:br/>
              <w:t>- История: Даты первых атомных бомбардировок.</w:t>
            </w:r>
          </w:p>
        </w:tc>
        <w:tc>
          <w:tcPr>
            <w:tcW w:w="3947" w:type="dxa"/>
          </w:tcPr>
          <w:p w:rsidR="00094C92" w:rsidRPr="00911628" w:rsidRDefault="00094C92" w:rsidP="00911628">
            <w:pPr>
              <w:pStyle w:val="NormalWeb"/>
              <w:spacing w:line="360" w:lineRule="auto"/>
              <w:rPr>
                <w:iCs/>
                <w:sz w:val="28"/>
                <w:szCs w:val="28"/>
              </w:rPr>
            </w:pPr>
            <w:r w:rsidRPr="00911628">
              <w:rPr>
                <w:iCs/>
                <w:sz w:val="28"/>
                <w:szCs w:val="28"/>
              </w:rPr>
              <w:t>Отвечают на вопросы, следят за ответами товарищей, активно участвуют в обсуждении.</w:t>
            </w:r>
          </w:p>
          <w:p w:rsidR="00094C92" w:rsidRPr="00911628" w:rsidRDefault="00094C92" w:rsidP="00911628">
            <w:pPr>
              <w:pStyle w:val="NormalWeb"/>
              <w:spacing w:line="360" w:lineRule="auto"/>
              <w:rPr>
                <w:iCs/>
                <w:sz w:val="28"/>
                <w:szCs w:val="28"/>
              </w:rPr>
            </w:pPr>
            <w:r w:rsidRPr="00911628">
              <w:rPr>
                <w:iCs/>
                <w:sz w:val="28"/>
                <w:szCs w:val="28"/>
              </w:rPr>
              <w:t>Вспоминают знания, способствующие усвоению темы урока.</w:t>
            </w:r>
          </w:p>
          <w:p w:rsidR="00094C92" w:rsidRPr="00911628" w:rsidRDefault="00094C92" w:rsidP="00911628">
            <w:pPr>
              <w:pStyle w:val="NormalWeb"/>
              <w:spacing w:line="360" w:lineRule="auto"/>
              <w:jc w:val="center"/>
              <w:rPr>
                <w:iCs/>
                <w:sz w:val="28"/>
                <w:szCs w:val="28"/>
              </w:rPr>
            </w:pPr>
            <w:r w:rsidRPr="00911628">
              <w:rPr>
                <w:sz w:val="28"/>
                <w:szCs w:val="28"/>
              </w:rPr>
              <w:t>В 1896 году французским физиков Антуаном Беккерелем было открыто явление радиоактивного излучения.</w:t>
            </w:r>
          </w:p>
        </w:tc>
      </w:tr>
      <w:tr w:rsidR="00094C92" w:rsidRPr="00911628" w:rsidTr="00862B48">
        <w:trPr>
          <w:trHeight w:val="720"/>
        </w:trPr>
        <w:tc>
          <w:tcPr>
            <w:tcW w:w="2533" w:type="dxa"/>
          </w:tcPr>
          <w:p w:rsidR="00094C92" w:rsidRPr="00BC6D80" w:rsidRDefault="00094C92" w:rsidP="00911628">
            <w:pPr>
              <w:pStyle w:val="NormalWeb"/>
              <w:spacing w:line="360" w:lineRule="auto"/>
              <w:ind w:right="85"/>
              <w:rPr>
                <w:b/>
                <w:bCs/>
                <w:sz w:val="28"/>
                <w:szCs w:val="28"/>
              </w:rPr>
            </w:pPr>
            <w:r w:rsidRPr="00BC6D80">
              <w:rPr>
                <w:b/>
                <w:bCs/>
                <w:sz w:val="28"/>
                <w:szCs w:val="28"/>
                <w:lang w:val="en-US"/>
              </w:rPr>
              <w:t>V</w:t>
            </w:r>
            <w:r w:rsidRPr="00BC6D80">
              <w:rPr>
                <w:b/>
                <w:bCs/>
                <w:sz w:val="28"/>
                <w:szCs w:val="28"/>
              </w:rPr>
              <w:t xml:space="preserve"> этап: </w:t>
            </w:r>
            <w:r w:rsidRPr="00BC6D80">
              <w:rPr>
                <w:b/>
                <w:bCs/>
                <w:sz w:val="28"/>
                <w:szCs w:val="28"/>
              </w:rPr>
              <w:br/>
              <w:t xml:space="preserve">изучение нового материала. </w:t>
            </w:r>
          </w:p>
        </w:tc>
        <w:tc>
          <w:tcPr>
            <w:tcW w:w="4140" w:type="dxa"/>
          </w:tcPr>
          <w:p w:rsidR="00094C92" w:rsidRPr="00911628" w:rsidRDefault="00094C92" w:rsidP="00911628">
            <w:pPr>
              <w:pStyle w:val="NormalWeb"/>
              <w:spacing w:line="360" w:lineRule="auto"/>
              <w:jc w:val="center"/>
              <w:rPr>
                <w:bCs/>
                <w:sz w:val="28"/>
                <w:szCs w:val="28"/>
              </w:rPr>
            </w:pPr>
          </w:p>
        </w:tc>
        <w:tc>
          <w:tcPr>
            <w:tcW w:w="3947" w:type="dxa"/>
          </w:tcPr>
          <w:p w:rsidR="00094C92" w:rsidRPr="00911628" w:rsidRDefault="00094C92" w:rsidP="00911628">
            <w:pPr>
              <w:pStyle w:val="NormalWeb"/>
              <w:spacing w:line="360" w:lineRule="auto"/>
              <w:jc w:val="center"/>
              <w:rPr>
                <w:iCs/>
                <w:sz w:val="28"/>
                <w:szCs w:val="28"/>
              </w:rPr>
            </w:pPr>
          </w:p>
        </w:tc>
      </w:tr>
      <w:tr w:rsidR="00094C92" w:rsidRPr="00911628" w:rsidTr="00862B48">
        <w:trPr>
          <w:trHeight w:val="720"/>
        </w:trPr>
        <w:tc>
          <w:tcPr>
            <w:tcW w:w="2533" w:type="dxa"/>
          </w:tcPr>
          <w:p w:rsidR="00094C92" w:rsidRPr="00911628" w:rsidRDefault="00094C92" w:rsidP="00911628">
            <w:pPr>
              <w:pStyle w:val="NormalWeb"/>
              <w:spacing w:line="360" w:lineRule="auto"/>
              <w:ind w:right="85"/>
              <w:rPr>
                <w:bCs/>
                <w:sz w:val="28"/>
                <w:szCs w:val="28"/>
              </w:rPr>
            </w:pPr>
            <w:r>
              <w:rPr>
                <w:sz w:val="28"/>
                <w:szCs w:val="28"/>
              </w:rPr>
              <w:t xml:space="preserve">                                     Слайд № 4</w:t>
            </w:r>
            <w:r w:rsidRPr="00911628">
              <w:rPr>
                <w:bCs/>
                <w:sz w:val="28"/>
                <w:szCs w:val="28"/>
              </w:rPr>
              <w:t xml:space="preserve"> </w:t>
            </w:r>
            <w:r w:rsidRPr="00911628">
              <w:rPr>
                <w:bCs/>
                <w:sz w:val="28"/>
                <w:szCs w:val="28"/>
              </w:rPr>
              <w:br/>
              <w:t>Тема, цели и задачи урока.</w:t>
            </w:r>
          </w:p>
        </w:tc>
        <w:tc>
          <w:tcPr>
            <w:tcW w:w="4140" w:type="dxa"/>
          </w:tcPr>
          <w:p w:rsidR="00094C92" w:rsidRPr="00911628" w:rsidRDefault="00094C92" w:rsidP="00911628">
            <w:pPr>
              <w:pStyle w:val="NormalWeb"/>
              <w:spacing w:line="360" w:lineRule="auto"/>
              <w:rPr>
                <w:bCs/>
                <w:iCs/>
                <w:sz w:val="28"/>
                <w:szCs w:val="28"/>
              </w:rPr>
            </w:pPr>
            <w:r w:rsidRPr="00911628">
              <w:rPr>
                <w:bCs/>
                <w:sz w:val="28"/>
                <w:szCs w:val="28"/>
              </w:rPr>
              <w:t>Тема сегодняшнего урока “Ядерное оружие и его поражающие факторы</w:t>
            </w:r>
            <w:r w:rsidRPr="00911628">
              <w:rPr>
                <w:bCs/>
                <w:iCs/>
                <w:sz w:val="28"/>
                <w:szCs w:val="28"/>
              </w:rPr>
              <w:t xml:space="preserve">”. </w:t>
            </w:r>
          </w:p>
          <w:p w:rsidR="00094C92" w:rsidRPr="00911628" w:rsidRDefault="00094C92" w:rsidP="00911628">
            <w:pPr>
              <w:pStyle w:val="NormalWeb"/>
              <w:spacing w:line="360" w:lineRule="auto"/>
              <w:rPr>
                <w:sz w:val="28"/>
                <w:szCs w:val="28"/>
              </w:rPr>
            </w:pPr>
            <w:r w:rsidRPr="00911628">
              <w:rPr>
                <w:sz w:val="28"/>
                <w:szCs w:val="28"/>
              </w:rPr>
              <w:t>Итогом нашего урока будет проверочная работа по тестам. Поэтому я перед вами ставлю следующую задачу: “Внимательно прослушать материал урока, сделать в тетради необходимые записи и в результате урока правильно заполнить тесты”.</w:t>
            </w:r>
          </w:p>
          <w:p w:rsidR="00094C92" w:rsidRPr="00911628" w:rsidRDefault="00094C92" w:rsidP="00911628">
            <w:pPr>
              <w:pStyle w:val="NormalWeb"/>
              <w:spacing w:line="360" w:lineRule="auto"/>
              <w:rPr>
                <w:bCs/>
                <w:sz w:val="28"/>
                <w:szCs w:val="28"/>
              </w:rPr>
            </w:pPr>
            <w:r w:rsidRPr="00911628">
              <w:rPr>
                <w:sz w:val="28"/>
                <w:szCs w:val="28"/>
              </w:rPr>
              <w:t xml:space="preserve"> На основных понятиях по теме урока я буду останавливаться.</w:t>
            </w:r>
          </w:p>
        </w:tc>
        <w:tc>
          <w:tcPr>
            <w:tcW w:w="3947" w:type="dxa"/>
          </w:tcPr>
          <w:p w:rsidR="00094C92" w:rsidRPr="00911628" w:rsidRDefault="00094C92" w:rsidP="00911628">
            <w:pPr>
              <w:pStyle w:val="NormalWeb"/>
              <w:spacing w:line="360" w:lineRule="auto"/>
              <w:rPr>
                <w:bCs/>
                <w:sz w:val="28"/>
                <w:szCs w:val="28"/>
              </w:rPr>
            </w:pPr>
            <w:r w:rsidRPr="00911628">
              <w:rPr>
                <w:iCs/>
                <w:sz w:val="28"/>
                <w:szCs w:val="28"/>
              </w:rPr>
              <w:t>Запись в тетради даты и темы урока</w:t>
            </w:r>
            <w:r w:rsidRPr="00911628">
              <w:rPr>
                <w:bCs/>
                <w:sz w:val="28"/>
                <w:szCs w:val="28"/>
              </w:rPr>
              <w:t>.</w:t>
            </w:r>
          </w:p>
          <w:p w:rsidR="00094C92" w:rsidRDefault="00094C92" w:rsidP="00911628">
            <w:pPr>
              <w:pStyle w:val="NormalWeb"/>
              <w:spacing w:line="360" w:lineRule="auto"/>
              <w:rPr>
                <w:bCs/>
                <w:sz w:val="28"/>
                <w:szCs w:val="28"/>
              </w:rPr>
            </w:pPr>
          </w:p>
          <w:p w:rsidR="00094C92" w:rsidRPr="00911628" w:rsidRDefault="00094C92" w:rsidP="00911628">
            <w:pPr>
              <w:pStyle w:val="NormalWeb"/>
              <w:spacing w:line="360" w:lineRule="auto"/>
              <w:rPr>
                <w:iCs/>
                <w:sz w:val="28"/>
                <w:szCs w:val="28"/>
              </w:rPr>
            </w:pPr>
            <w:r w:rsidRPr="00911628">
              <w:rPr>
                <w:bCs/>
                <w:sz w:val="28"/>
                <w:szCs w:val="28"/>
              </w:rPr>
              <w:t> </w:t>
            </w:r>
            <w:r w:rsidRPr="00911628">
              <w:rPr>
                <w:bCs/>
                <w:iCs/>
                <w:sz w:val="28"/>
                <w:szCs w:val="28"/>
              </w:rPr>
              <w:t xml:space="preserve">Цель урока </w:t>
            </w:r>
            <w:r w:rsidRPr="00911628">
              <w:rPr>
                <w:iCs/>
                <w:sz w:val="28"/>
                <w:szCs w:val="28"/>
              </w:rPr>
              <w:t xml:space="preserve">(проговаривается </w:t>
            </w:r>
            <w:r w:rsidRPr="00911628">
              <w:rPr>
                <w:iCs/>
                <w:sz w:val="28"/>
                <w:szCs w:val="28"/>
              </w:rPr>
              <w:br/>
              <w:t xml:space="preserve">учащимся ): </w:t>
            </w:r>
            <w:r w:rsidRPr="00911628">
              <w:rPr>
                <w:iCs/>
                <w:sz w:val="28"/>
                <w:szCs w:val="28"/>
              </w:rPr>
              <w:br/>
            </w:r>
            <w:r w:rsidRPr="00911628">
              <w:rPr>
                <w:sz w:val="28"/>
                <w:szCs w:val="28"/>
              </w:rPr>
              <w:t>Ознакомимся с поражающими факторами ядерного взрыва, для этого рассмотрим четыре основных вопроса:</w:t>
            </w:r>
            <w:r w:rsidRPr="00911628">
              <w:rPr>
                <w:bCs/>
                <w:sz w:val="28"/>
                <w:szCs w:val="28"/>
              </w:rPr>
              <w:t xml:space="preserve"> </w:t>
            </w:r>
            <w:r w:rsidRPr="00911628">
              <w:rPr>
                <w:bCs/>
                <w:sz w:val="28"/>
                <w:szCs w:val="28"/>
              </w:rPr>
              <w:br/>
              <w:t>1. Исторические данные</w:t>
            </w:r>
            <w:r w:rsidRPr="00911628">
              <w:rPr>
                <w:bCs/>
                <w:sz w:val="28"/>
                <w:szCs w:val="28"/>
              </w:rPr>
              <w:br/>
              <w:t>2. Ядерное оружие.</w:t>
            </w:r>
            <w:r w:rsidRPr="00911628">
              <w:rPr>
                <w:bCs/>
                <w:sz w:val="28"/>
                <w:szCs w:val="28"/>
              </w:rPr>
              <w:br/>
              <w:t>3. Характеристика ядерного взрыва.</w:t>
            </w:r>
            <w:r w:rsidRPr="00911628">
              <w:rPr>
                <w:bCs/>
                <w:sz w:val="28"/>
                <w:szCs w:val="28"/>
              </w:rPr>
              <w:br/>
              <w:t>4.</w:t>
            </w:r>
            <w:r w:rsidRPr="00911628">
              <w:rPr>
                <w:sz w:val="28"/>
                <w:szCs w:val="28"/>
              </w:rPr>
              <w:t xml:space="preserve"> </w:t>
            </w:r>
            <w:r w:rsidRPr="00911628">
              <w:rPr>
                <w:bCs/>
                <w:sz w:val="28"/>
                <w:szCs w:val="28"/>
              </w:rPr>
              <w:t>Основные принципы защиты от поражающих факторов ядерного взрыва.</w:t>
            </w:r>
          </w:p>
        </w:tc>
      </w:tr>
      <w:tr w:rsidR="00094C92" w:rsidRPr="00911628" w:rsidTr="00862B48">
        <w:trPr>
          <w:trHeight w:val="720"/>
        </w:trPr>
        <w:tc>
          <w:tcPr>
            <w:tcW w:w="2533" w:type="dxa"/>
          </w:tcPr>
          <w:p w:rsidR="00094C92" w:rsidRPr="00911628" w:rsidRDefault="00094C92" w:rsidP="00911628">
            <w:pPr>
              <w:pStyle w:val="NormalWeb"/>
              <w:spacing w:line="360" w:lineRule="auto"/>
              <w:ind w:right="85"/>
              <w:rPr>
                <w:bCs/>
                <w:sz w:val="28"/>
                <w:szCs w:val="28"/>
              </w:rPr>
            </w:pPr>
            <w:r w:rsidRPr="00911628">
              <w:rPr>
                <w:sz w:val="28"/>
                <w:szCs w:val="28"/>
              </w:rPr>
              <w:t xml:space="preserve">Слайд № </w:t>
            </w:r>
            <w:r>
              <w:rPr>
                <w:sz w:val="28"/>
                <w:szCs w:val="28"/>
              </w:rPr>
              <w:t>5,6</w:t>
            </w:r>
          </w:p>
        </w:tc>
        <w:tc>
          <w:tcPr>
            <w:tcW w:w="4140" w:type="dxa"/>
          </w:tcPr>
          <w:p w:rsidR="00094C92" w:rsidRPr="00911628" w:rsidRDefault="00094C92" w:rsidP="00911628">
            <w:pPr>
              <w:pStyle w:val="NormalWeb"/>
              <w:spacing w:line="360" w:lineRule="auto"/>
              <w:rPr>
                <w:bCs/>
                <w:sz w:val="28"/>
                <w:szCs w:val="28"/>
              </w:rPr>
            </w:pPr>
            <w:r w:rsidRPr="00911628">
              <w:rPr>
                <w:bCs/>
                <w:sz w:val="28"/>
                <w:szCs w:val="28"/>
              </w:rPr>
              <w:t>1. Исторические данные</w:t>
            </w:r>
            <w:r>
              <w:rPr>
                <w:bCs/>
                <w:sz w:val="28"/>
                <w:szCs w:val="28"/>
              </w:rPr>
              <w:t>:</w:t>
            </w:r>
          </w:p>
          <w:p w:rsidR="00094C92" w:rsidRPr="00911628" w:rsidRDefault="00094C92" w:rsidP="00911628">
            <w:pPr>
              <w:pStyle w:val="NormalWeb"/>
              <w:spacing w:line="360" w:lineRule="auto"/>
              <w:rPr>
                <w:bCs/>
                <w:iCs/>
                <w:sz w:val="28"/>
                <w:szCs w:val="28"/>
              </w:rPr>
            </w:pPr>
            <w:r w:rsidRPr="00911628">
              <w:rPr>
                <w:sz w:val="28"/>
                <w:szCs w:val="28"/>
              </w:rPr>
              <w:t>Когда был произведён первый атомный взрыв?</w:t>
            </w:r>
            <w:r w:rsidRPr="00911628">
              <w:rPr>
                <w:sz w:val="28"/>
                <w:szCs w:val="28"/>
              </w:rPr>
              <w:br/>
              <w:t>Об этом нам расскажет</w:t>
            </w:r>
            <w:r>
              <w:rPr>
                <w:sz w:val="28"/>
                <w:szCs w:val="28"/>
              </w:rPr>
              <w:t xml:space="preserve"> …… </w:t>
            </w:r>
          </w:p>
          <w:p w:rsidR="00094C92" w:rsidRPr="00911628" w:rsidRDefault="00094C92" w:rsidP="00911628">
            <w:pPr>
              <w:pStyle w:val="NormalWeb"/>
              <w:spacing w:line="360" w:lineRule="auto"/>
              <w:rPr>
                <w:sz w:val="28"/>
                <w:szCs w:val="28"/>
              </w:rPr>
            </w:pPr>
            <w:r w:rsidRPr="00911628">
              <w:rPr>
                <w:sz w:val="28"/>
                <w:szCs w:val="28"/>
              </w:rPr>
              <w:t>Оценка 1-ому докладчику</w:t>
            </w:r>
          </w:p>
          <w:p w:rsidR="00094C92" w:rsidRPr="00911628" w:rsidRDefault="00094C92" w:rsidP="00911628">
            <w:pPr>
              <w:pStyle w:val="NormalWeb"/>
              <w:spacing w:line="360" w:lineRule="auto"/>
              <w:jc w:val="center"/>
              <w:rPr>
                <w:bCs/>
                <w:sz w:val="28"/>
                <w:szCs w:val="28"/>
              </w:rPr>
            </w:pPr>
            <w:r w:rsidRPr="00911628">
              <w:rPr>
                <w:sz w:val="28"/>
                <w:szCs w:val="28"/>
              </w:rPr>
              <w:t>Итак, ……… сказал, что новое оружие готово к применению. Что же оно из себя представляет?</w:t>
            </w:r>
          </w:p>
        </w:tc>
        <w:tc>
          <w:tcPr>
            <w:tcW w:w="3947" w:type="dxa"/>
          </w:tcPr>
          <w:p w:rsidR="00094C92" w:rsidRPr="00911628" w:rsidRDefault="00094C92" w:rsidP="00911628">
            <w:pPr>
              <w:pStyle w:val="NormalWeb"/>
              <w:spacing w:line="360" w:lineRule="auto"/>
              <w:rPr>
                <w:sz w:val="28"/>
                <w:szCs w:val="28"/>
              </w:rPr>
            </w:pPr>
            <w:r w:rsidRPr="00911628">
              <w:rPr>
                <w:bCs/>
                <w:sz w:val="28"/>
                <w:szCs w:val="28"/>
              </w:rPr>
              <w:t>Рассматривают и анализируют наглядный ряд презентации. Слушают рассказ учителя, отвечают на его вопросы.</w:t>
            </w:r>
            <w:r w:rsidRPr="00911628">
              <w:rPr>
                <w:bCs/>
                <w:sz w:val="28"/>
                <w:szCs w:val="28"/>
              </w:rPr>
              <w:br/>
              <w:t>1 –  вый доклад</w:t>
            </w:r>
            <w:r w:rsidRPr="00911628">
              <w:rPr>
                <w:sz w:val="28"/>
                <w:szCs w:val="28"/>
              </w:rPr>
              <w:t xml:space="preserve">. Учащийся рассказывает о первом ядерном взрыве произведённом в США. </w:t>
            </w:r>
          </w:p>
          <w:p w:rsidR="00094C92" w:rsidRPr="00911628" w:rsidRDefault="00094C92" w:rsidP="00911628">
            <w:pPr>
              <w:pStyle w:val="NormalWeb"/>
              <w:spacing w:line="360" w:lineRule="auto"/>
              <w:rPr>
                <w:bCs/>
                <w:sz w:val="28"/>
                <w:szCs w:val="28"/>
              </w:rPr>
            </w:pPr>
            <w:r w:rsidRPr="00911628">
              <w:rPr>
                <w:iCs/>
                <w:sz w:val="28"/>
                <w:szCs w:val="28"/>
              </w:rPr>
              <w:t xml:space="preserve">Запись в тетрадь </w:t>
            </w:r>
            <w:r w:rsidRPr="00911628">
              <w:rPr>
                <w:sz w:val="28"/>
                <w:szCs w:val="28"/>
              </w:rPr>
              <w:t>(</w:t>
            </w:r>
            <w:r w:rsidRPr="00911628">
              <w:rPr>
                <w:bCs/>
                <w:sz w:val="28"/>
                <w:szCs w:val="28"/>
              </w:rPr>
              <w:t>выделенное жирным шрифтом)</w:t>
            </w:r>
          </w:p>
        </w:tc>
      </w:tr>
      <w:tr w:rsidR="00094C92" w:rsidRPr="00911628" w:rsidTr="00862B48">
        <w:trPr>
          <w:trHeight w:val="720"/>
        </w:trPr>
        <w:tc>
          <w:tcPr>
            <w:tcW w:w="2533" w:type="dxa"/>
          </w:tcPr>
          <w:p w:rsidR="00094C92" w:rsidRPr="00911628" w:rsidRDefault="00094C92" w:rsidP="00911628">
            <w:pPr>
              <w:pStyle w:val="NormalWeb"/>
              <w:spacing w:line="360" w:lineRule="auto"/>
              <w:ind w:right="85"/>
              <w:rPr>
                <w:sz w:val="28"/>
                <w:szCs w:val="28"/>
              </w:rPr>
            </w:pPr>
            <w:r>
              <w:rPr>
                <w:sz w:val="28"/>
                <w:szCs w:val="28"/>
              </w:rPr>
              <w:t>Слайды № 7</w:t>
            </w:r>
            <w:r w:rsidRPr="00911628">
              <w:rPr>
                <w:sz w:val="28"/>
                <w:szCs w:val="28"/>
              </w:rPr>
              <w:br/>
              <w:t>Внешний вид и устройство атомной и водородной бомб.</w:t>
            </w:r>
          </w:p>
        </w:tc>
        <w:tc>
          <w:tcPr>
            <w:tcW w:w="4140" w:type="dxa"/>
          </w:tcPr>
          <w:p w:rsidR="00094C92" w:rsidRPr="00911628" w:rsidRDefault="00094C92" w:rsidP="00911628">
            <w:pPr>
              <w:pStyle w:val="NormalWeb"/>
              <w:spacing w:line="360" w:lineRule="auto"/>
              <w:ind w:left="76"/>
              <w:rPr>
                <w:bCs/>
                <w:sz w:val="28"/>
                <w:szCs w:val="28"/>
              </w:rPr>
            </w:pPr>
            <w:r w:rsidRPr="00911628">
              <w:rPr>
                <w:bCs/>
                <w:sz w:val="28"/>
                <w:szCs w:val="28"/>
              </w:rPr>
              <w:t>2. Ядерное оружие.</w:t>
            </w:r>
          </w:p>
          <w:p w:rsidR="00094C92" w:rsidRPr="00911628" w:rsidRDefault="00094C92" w:rsidP="00911628">
            <w:pPr>
              <w:pStyle w:val="NormalWeb"/>
              <w:spacing w:line="360" w:lineRule="auto"/>
              <w:rPr>
                <w:bCs/>
                <w:sz w:val="28"/>
                <w:szCs w:val="28"/>
              </w:rPr>
            </w:pPr>
            <w:r w:rsidRPr="00911628">
              <w:rPr>
                <w:bCs/>
                <w:sz w:val="28"/>
                <w:szCs w:val="28"/>
                <w:u w:val="single"/>
              </w:rPr>
              <w:t>Ядерное оружие – это оружие массового поражения взрывного действия.</w:t>
            </w:r>
          </w:p>
        </w:tc>
        <w:tc>
          <w:tcPr>
            <w:tcW w:w="3947" w:type="dxa"/>
          </w:tcPr>
          <w:p w:rsidR="00094C92" w:rsidRPr="00911628" w:rsidRDefault="00094C92" w:rsidP="00911628">
            <w:pPr>
              <w:pStyle w:val="NormalWeb"/>
              <w:spacing w:line="360" w:lineRule="auto"/>
              <w:rPr>
                <w:bCs/>
                <w:sz w:val="28"/>
                <w:szCs w:val="28"/>
              </w:rPr>
            </w:pPr>
            <w:r w:rsidRPr="00911628">
              <w:rPr>
                <w:bCs/>
                <w:sz w:val="28"/>
                <w:szCs w:val="28"/>
              </w:rPr>
              <w:t>Рассматривают и анализируют наглядный ряд презентации. Слушают рассказ учителя, отвечают на его вопросы. Делают записи в тетрадях.</w:t>
            </w:r>
          </w:p>
        </w:tc>
      </w:tr>
      <w:tr w:rsidR="00094C92" w:rsidRPr="00911628" w:rsidTr="00862B48">
        <w:trPr>
          <w:trHeight w:val="720"/>
        </w:trPr>
        <w:tc>
          <w:tcPr>
            <w:tcW w:w="2533" w:type="dxa"/>
          </w:tcPr>
          <w:p w:rsidR="00094C92" w:rsidRPr="00911628" w:rsidRDefault="00094C92" w:rsidP="00911628">
            <w:pPr>
              <w:pStyle w:val="NormalWeb"/>
              <w:spacing w:line="360" w:lineRule="auto"/>
              <w:ind w:right="85"/>
              <w:rPr>
                <w:sz w:val="28"/>
                <w:szCs w:val="28"/>
              </w:rPr>
            </w:pPr>
            <w:r>
              <w:rPr>
                <w:sz w:val="28"/>
                <w:szCs w:val="28"/>
              </w:rPr>
              <w:t>Слайд № 8</w:t>
            </w:r>
            <w:r>
              <w:rPr>
                <w:sz w:val="28"/>
                <w:szCs w:val="28"/>
              </w:rPr>
              <w:br/>
              <w:t>Таблица</w:t>
            </w:r>
            <w:r w:rsidRPr="00911628">
              <w:rPr>
                <w:sz w:val="28"/>
                <w:szCs w:val="28"/>
              </w:rPr>
              <w:t xml:space="preserve"> с перечислением поражающих факторов ядерного взрыва.</w:t>
            </w:r>
            <w:r w:rsidRPr="00911628">
              <w:rPr>
                <w:sz w:val="28"/>
                <w:szCs w:val="28"/>
              </w:rPr>
              <w:br/>
            </w:r>
          </w:p>
        </w:tc>
        <w:tc>
          <w:tcPr>
            <w:tcW w:w="4140" w:type="dxa"/>
          </w:tcPr>
          <w:p w:rsidR="00094C92" w:rsidRPr="00911628" w:rsidRDefault="00094C92" w:rsidP="00911628">
            <w:pPr>
              <w:pStyle w:val="NormalWeb"/>
              <w:spacing w:line="360" w:lineRule="auto"/>
              <w:rPr>
                <w:bCs/>
                <w:sz w:val="28"/>
                <w:szCs w:val="28"/>
              </w:rPr>
            </w:pPr>
            <w:r w:rsidRPr="00911628">
              <w:rPr>
                <w:bCs/>
                <w:sz w:val="28"/>
                <w:szCs w:val="28"/>
              </w:rPr>
              <w:t>Поражающим фактором ядерного взрыва являются:</w:t>
            </w:r>
            <w:r w:rsidRPr="00911628">
              <w:rPr>
                <w:bCs/>
                <w:sz w:val="28"/>
                <w:szCs w:val="28"/>
              </w:rPr>
              <w:br/>
              <w:t>* ударная волна</w:t>
            </w:r>
            <w:r w:rsidRPr="00911628">
              <w:rPr>
                <w:bCs/>
                <w:sz w:val="28"/>
                <w:szCs w:val="28"/>
              </w:rPr>
              <w:br/>
              <w:t>* световое излучение</w:t>
            </w:r>
            <w:r w:rsidRPr="00911628">
              <w:rPr>
                <w:bCs/>
                <w:sz w:val="28"/>
                <w:szCs w:val="28"/>
              </w:rPr>
              <w:br/>
              <w:t>* проникающая радиация</w:t>
            </w:r>
            <w:r w:rsidRPr="00911628">
              <w:rPr>
                <w:bCs/>
                <w:sz w:val="28"/>
                <w:szCs w:val="28"/>
              </w:rPr>
              <w:br/>
              <w:t>* радиоактивное заражение</w:t>
            </w:r>
            <w:r>
              <w:rPr>
                <w:bCs/>
                <w:sz w:val="28"/>
                <w:szCs w:val="28"/>
              </w:rPr>
              <w:t xml:space="preserve">    </w:t>
            </w:r>
          </w:p>
        </w:tc>
        <w:tc>
          <w:tcPr>
            <w:tcW w:w="3947" w:type="dxa"/>
          </w:tcPr>
          <w:p w:rsidR="00094C92" w:rsidRPr="00911628" w:rsidRDefault="00094C92" w:rsidP="00911628">
            <w:pPr>
              <w:pStyle w:val="NormalWeb"/>
              <w:spacing w:line="360" w:lineRule="auto"/>
              <w:rPr>
                <w:bCs/>
                <w:sz w:val="28"/>
                <w:szCs w:val="28"/>
              </w:rPr>
            </w:pPr>
            <w:r w:rsidRPr="00911628">
              <w:rPr>
                <w:bCs/>
                <w:sz w:val="28"/>
                <w:szCs w:val="28"/>
              </w:rPr>
              <w:t>Рассматривают и анализируют наглядный ряд презентации. Слушают рассказ учителя, отвечают на его вопросы. Делают записи в тетрадях.</w:t>
            </w:r>
          </w:p>
        </w:tc>
      </w:tr>
      <w:tr w:rsidR="00094C92" w:rsidRPr="00911628" w:rsidTr="00862B48">
        <w:trPr>
          <w:trHeight w:val="720"/>
        </w:trPr>
        <w:tc>
          <w:tcPr>
            <w:tcW w:w="2533" w:type="dxa"/>
          </w:tcPr>
          <w:p w:rsidR="00094C92" w:rsidRPr="00911628" w:rsidRDefault="00094C92" w:rsidP="00911628">
            <w:pPr>
              <w:pStyle w:val="NormalWeb"/>
              <w:spacing w:line="360" w:lineRule="auto"/>
              <w:ind w:right="85"/>
              <w:rPr>
                <w:sz w:val="28"/>
                <w:szCs w:val="28"/>
              </w:rPr>
            </w:pPr>
            <w:r>
              <w:rPr>
                <w:sz w:val="28"/>
                <w:szCs w:val="28"/>
              </w:rPr>
              <w:t>Слайд № 9,10</w:t>
            </w:r>
            <w:r w:rsidRPr="00911628">
              <w:rPr>
                <w:sz w:val="28"/>
                <w:szCs w:val="28"/>
              </w:rPr>
              <w:br/>
              <w:t>Иллюстрации с последствиями воздействия ударной волны.</w:t>
            </w:r>
          </w:p>
        </w:tc>
        <w:tc>
          <w:tcPr>
            <w:tcW w:w="4140" w:type="dxa"/>
          </w:tcPr>
          <w:p w:rsidR="00094C92" w:rsidRPr="00911628" w:rsidRDefault="00094C92" w:rsidP="00911628">
            <w:pPr>
              <w:pStyle w:val="NormalWeb"/>
              <w:spacing w:line="360" w:lineRule="auto"/>
              <w:rPr>
                <w:sz w:val="28"/>
                <w:szCs w:val="28"/>
              </w:rPr>
            </w:pPr>
            <w:r w:rsidRPr="00911628">
              <w:rPr>
                <w:bCs/>
                <w:sz w:val="28"/>
                <w:szCs w:val="28"/>
              </w:rPr>
              <w:t>1. Ударная волна – основной поражающий фактор</w:t>
            </w:r>
            <w:r w:rsidRPr="00911628">
              <w:rPr>
                <w:sz w:val="28"/>
                <w:szCs w:val="28"/>
              </w:rPr>
              <w:t xml:space="preserve">. Большинство разрушений и повреждений зданий и сооружений, а также массовые поражения людей обусловлены, как правило, ее воздействием. </w:t>
            </w:r>
          </w:p>
          <w:p w:rsidR="00094C92" w:rsidRPr="00911628" w:rsidRDefault="00094C92" w:rsidP="00911628">
            <w:pPr>
              <w:pStyle w:val="NormalWeb"/>
              <w:spacing w:line="360" w:lineRule="auto"/>
              <w:rPr>
                <w:sz w:val="28"/>
                <w:szCs w:val="28"/>
              </w:rPr>
            </w:pPr>
            <w:r w:rsidRPr="00911628">
              <w:rPr>
                <w:sz w:val="28"/>
                <w:szCs w:val="28"/>
              </w:rPr>
              <w:t>Ударная волна представляет собой область резкого сжатия воздушной среды, распространяющейся во все стороны от места взрыва со сверхзвуковой скоростью (более 331 м/с). Передняя граница сжатого слоя воздуха называется фронтом ударной волны. Под воздействием ударной волны люди могут получить легкие поражения (ушибы и контузию); поражения средней тяжести, требующие госпитализации (потеря сознания, повреждение органов слуха, вывихи конечностей, кровотечение из носа и ушей); тяжелые травмы (сильные контузии всего организма, переломы костей, поражение внутренних органов); крайне тяжелые поражения, часто со смертельным исходом.</w:t>
            </w:r>
          </w:p>
          <w:p w:rsidR="00094C92" w:rsidRPr="00911628" w:rsidRDefault="00094C92" w:rsidP="00911628">
            <w:pPr>
              <w:pStyle w:val="NormalWeb"/>
              <w:spacing w:line="360" w:lineRule="auto"/>
              <w:rPr>
                <w:bCs/>
                <w:sz w:val="28"/>
                <w:szCs w:val="28"/>
              </w:rPr>
            </w:pPr>
          </w:p>
        </w:tc>
        <w:tc>
          <w:tcPr>
            <w:tcW w:w="3947" w:type="dxa"/>
          </w:tcPr>
          <w:p w:rsidR="00094C92" w:rsidRPr="00911628" w:rsidRDefault="00094C92" w:rsidP="00911628">
            <w:pPr>
              <w:pStyle w:val="NormalWeb"/>
              <w:spacing w:line="360" w:lineRule="auto"/>
              <w:rPr>
                <w:bCs/>
                <w:sz w:val="28"/>
                <w:szCs w:val="28"/>
              </w:rPr>
            </w:pPr>
            <w:r w:rsidRPr="00911628">
              <w:rPr>
                <w:bCs/>
                <w:sz w:val="28"/>
                <w:szCs w:val="28"/>
              </w:rPr>
              <w:t>Рассматривают и анализируют наглядный ряд презентации. Слушают рассказ учителя, отвечают на его вопросы. Делают записи в тетрадях.</w:t>
            </w:r>
          </w:p>
        </w:tc>
      </w:tr>
      <w:tr w:rsidR="00094C92" w:rsidRPr="00911628" w:rsidTr="00862B48">
        <w:trPr>
          <w:trHeight w:val="720"/>
        </w:trPr>
        <w:tc>
          <w:tcPr>
            <w:tcW w:w="2533" w:type="dxa"/>
          </w:tcPr>
          <w:p w:rsidR="00094C92" w:rsidRPr="00911628" w:rsidRDefault="00094C92" w:rsidP="00911628">
            <w:pPr>
              <w:pStyle w:val="NormalWeb"/>
              <w:spacing w:line="360" w:lineRule="auto"/>
              <w:jc w:val="center"/>
              <w:rPr>
                <w:sz w:val="28"/>
                <w:szCs w:val="28"/>
              </w:rPr>
            </w:pPr>
            <w:r>
              <w:rPr>
                <w:sz w:val="28"/>
                <w:szCs w:val="28"/>
              </w:rPr>
              <w:t>Слайд № 11,12</w:t>
            </w:r>
          </w:p>
          <w:p w:rsidR="00094C92" w:rsidRPr="00911628" w:rsidRDefault="00094C92" w:rsidP="00911628">
            <w:pPr>
              <w:pStyle w:val="NormalWeb"/>
              <w:spacing w:line="360" w:lineRule="auto"/>
              <w:ind w:right="85"/>
              <w:rPr>
                <w:sz w:val="28"/>
                <w:szCs w:val="28"/>
              </w:rPr>
            </w:pPr>
            <w:r w:rsidRPr="00911628">
              <w:rPr>
                <w:sz w:val="28"/>
                <w:szCs w:val="28"/>
              </w:rPr>
              <w:t>Иллюстрации по световому излучению.</w:t>
            </w:r>
          </w:p>
        </w:tc>
        <w:tc>
          <w:tcPr>
            <w:tcW w:w="4140" w:type="dxa"/>
          </w:tcPr>
          <w:p w:rsidR="00094C92" w:rsidRPr="00911628" w:rsidRDefault="00094C92" w:rsidP="00911628">
            <w:pPr>
              <w:pStyle w:val="NormalWeb"/>
              <w:spacing w:line="360" w:lineRule="auto"/>
              <w:rPr>
                <w:sz w:val="28"/>
                <w:szCs w:val="28"/>
              </w:rPr>
            </w:pPr>
            <w:r w:rsidRPr="00911628">
              <w:rPr>
                <w:bCs/>
                <w:sz w:val="28"/>
                <w:szCs w:val="28"/>
              </w:rPr>
              <w:t>2.Световое излучение – это поток лучистой энергии, включающий видимые</w:t>
            </w:r>
            <w:r w:rsidRPr="00911628">
              <w:rPr>
                <w:sz w:val="28"/>
                <w:szCs w:val="28"/>
              </w:rPr>
              <w:t xml:space="preserve">, </w:t>
            </w:r>
            <w:r w:rsidRPr="00911628">
              <w:rPr>
                <w:bCs/>
                <w:sz w:val="28"/>
                <w:szCs w:val="28"/>
              </w:rPr>
              <w:t>ультрафиолетовые и инфракрасные лучи.</w:t>
            </w:r>
            <w:r w:rsidRPr="00911628">
              <w:rPr>
                <w:sz w:val="28"/>
                <w:szCs w:val="28"/>
              </w:rPr>
              <w:t xml:space="preserve"> Оно образуется раскаленными продуктами ядерного взрыва и раскаленным воздухом, распространяется практически мгновенно и длится, в зависимости от мощности ядерного взрыва, до 20 секунд.</w:t>
            </w:r>
          </w:p>
          <w:p w:rsidR="00094C92" w:rsidRPr="00911628" w:rsidRDefault="00094C92" w:rsidP="00911628">
            <w:pPr>
              <w:pStyle w:val="NormalWeb"/>
              <w:spacing w:line="360" w:lineRule="auto"/>
              <w:rPr>
                <w:sz w:val="28"/>
                <w:szCs w:val="28"/>
              </w:rPr>
            </w:pPr>
            <w:r w:rsidRPr="00911628">
              <w:rPr>
                <w:sz w:val="28"/>
                <w:szCs w:val="28"/>
              </w:rPr>
              <w:t>Сила светового излучения такова, что оно способно вызывать ожоги, поражение глаз (временную слепоту), возгорание горючих материалов и объектов.</w:t>
            </w:r>
          </w:p>
          <w:p w:rsidR="00094C92" w:rsidRPr="00911628" w:rsidRDefault="00094C92" w:rsidP="00911628">
            <w:pPr>
              <w:pStyle w:val="NormalWeb"/>
              <w:spacing w:line="360" w:lineRule="auto"/>
              <w:rPr>
                <w:bCs/>
                <w:sz w:val="28"/>
                <w:szCs w:val="28"/>
              </w:rPr>
            </w:pPr>
          </w:p>
        </w:tc>
        <w:tc>
          <w:tcPr>
            <w:tcW w:w="3947" w:type="dxa"/>
          </w:tcPr>
          <w:p w:rsidR="00094C92" w:rsidRPr="00911628" w:rsidRDefault="00094C92" w:rsidP="00911628">
            <w:pPr>
              <w:pStyle w:val="NormalWeb"/>
              <w:spacing w:line="360" w:lineRule="auto"/>
              <w:rPr>
                <w:bCs/>
                <w:sz w:val="28"/>
                <w:szCs w:val="28"/>
              </w:rPr>
            </w:pPr>
            <w:r w:rsidRPr="00911628">
              <w:rPr>
                <w:bCs/>
                <w:sz w:val="28"/>
                <w:szCs w:val="28"/>
              </w:rPr>
              <w:t>Рассматривают и анализируют наглядный ряд презентации. Слушают рассказ учителя, отвечают на его вопросы. Делают записи в тетрадях.</w:t>
            </w:r>
          </w:p>
          <w:p w:rsidR="00094C92" w:rsidRPr="00911628" w:rsidRDefault="00094C92" w:rsidP="00911628">
            <w:pPr>
              <w:pStyle w:val="NormalWeb"/>
              <w:spacing w:line="360" w:lineRule="auto"/>
              <w:rPr>
                <w:bCs/>
                <w:sz w:val="28"/>
                <w:szCs w:val="28"/>
              </w:rPr>
            </w:pPr>
          </w:p>
        </w:tc>
      </w:tr>
      <w:tr w:rsidR="00094C92" w:rsidRPr="00911628" w:rsidTr="00862B48">
        <w:trPr>
          <w:trHeight w:val="720"/>
        </w:trPr>
        <w:tc>
          <w:tcPr>
            <w:tcW w:w="2533" w:type="dxa"/>
          </w:tcPr>
          <w:p w:rsidR="00094C92" w:rsidRPr="00911628" w:rsidRDefault="00094C92" w:rsidP="00911628">
            <w:pPr>
              <w:pStyle w:val="NormalWeb"/>
              <w:spacing w:line="360" w:lineRule="auto"/>
              <w:jc w:val="center"/>
              <w:rPr>
                <w:sz w:val="28"/>
                <w:szCs w:val="28"/>
              </w:rPr>
            </w:pPr>
            <w:r>
              <w:rPr>
                <w:sz w:val="28"/>
                <w:szCs w:val="28"/>
              </w:rPr>
              <w:t>Слайд № 13,14,15</w:t>
            </w:r>
          </w:p>
          <w:p w:rsidR="00094C92" w:rsidRPr="00911628" w:rsidRDefault="00094C92" w:rsidP="00911628">
            <w:pPr>
              <w:pStyle w:val="NormalWeb"/>
              <w:spacing w:line="360" w:lineRule="auto"/>
              <w:ind w:right="85"/>
              <w:rPr>
                <w:sz w:val="28"/>
                <w:szCs w:val="28"/>
              </w:rPr>
            </w:pPr>
            <w:r w:rsidRPr="00911628">
              <w:rPr>
                <w:sz w:val="28"/>
                <w:szCs w:val="28"/>
              </w:rPr>
              <w:t>Иллюстрации по воздействию проникающей радиации и слою половинного ослабления.</w:t>
            </w:r>
          </w:p>
        </w:tc>
        <w:tc>
          <w:tcPr>
            <w:tcW w:w="4140" w:type="dxa"/>
          </w:tcPr>
          <w:p w:rsidR="00094C92" w:rsidRPr="00911628" w:rsidRDefault="00094C92" w:rsidP="00911628">
            <w:pPr>
              <w:pStyle w:val="NormalWeb"/>
              <w:spacing w:line="360" w:lineRule="auto"/>
              <w:rPr>
                <w:bCs/>
                <w:sz w:val="28"/>
                <w:szCs w:val="28"/>
              </w:rPr>
            </w:pPr>
            <w:r w:rsidRPr="00911628">
              <w:rPr>
                <w:bCs/>
                <w:sz w:val="28"/>
                <w:szCs w:val="28"/>
              </w:rPr>
              <w:t>3. Проникающая радиация – это поток испускаемых при ядерном взрыве гамма – лучей и нейтронов.</w:t>
            </w:r>
          </w:p>
          <w:p w:rsidR="00094C92" w:rsidRPr="00911628" w:rsidRDefault="00094C92" w:rsidP="00911628">
            <w:pPr>
              <w:pStyle w:val="NormalWeb"/>
              <w:spacing w:line="360" w:lineRule="auto"/>
              <w:rPr>
                <w:bCs/>
                <w:sz w:val="28"/>
                <w:szCs w:val="28"/>
              </w:rPr>
            </w:pPr>
            <w:r w:rsidRPr="00911628">
              <w:rPr>
                <w:sz w:val="28"/>
                <w:szCs w:val="28"/>
              </w:rPr>
              <w:t>Воздействие данного поражающего фактора на все живые существа (в том числе и на человека) состоит в ионизации атомов и молекул организма, что приводит к нарушению жизненных функций отдельных органов, поражению костного мозга, развитию лучевой болезни.</w:t>
            </w:r>
          </w:p>
        </w:tc>
        <w:tc>
          <w:tcPr>
            <w:tcW w:w="3947" w:type="dxa"/>
          </w:tcPr>
          <w:p w:rsidR="00094C92" w:rsidRPr="00911628" w:rsidRDefault="00094C92" w:rsidP="00911628">
            <w:pPr>
              <w:pStyle w:val="NormalWeb"/>
              <w:spacing w:line="360" w:lineRule="auto"/>
              <w:rPr>
                <w:bCs/>
                <w:sz w:val="28"/>
                <w:szCs w:val="28"/>
              </w:rPr>
            </w:pPr>
            <w:r w:rsidRPr="00911628">
              <w:rPr>
                <w:bCs/>
                <w:sz w:val="28"/>
                <w:szCs w:val="28"/>
              </w:rPr>
              <w:t>Рассматривают и анализируют наглядный ряд презентации. Слушают рассказ учителя, отвечают на его вопросы. Делают записи в тетрадях.</w:t>
            </w:r>
          </w:p>
        </w:tc>
      </w:tr>
      <w:tr w:rsidR="00094C92" w:rsidRPr="00911628" w:rsidTr="00862B48">
        <w:trPr>
          <w:trHeight w:val="720"/>
        </w:trPr>
        <w:tc>
          <w:tcPr>
            <w:tcW w:w="2533" w:type="dxa"/>
          </w:tcPr>
          <w:p w:rsidR="00094C92" w:rsidRPr="00911628" w:rsidRDefault="00094C92" w:rsidP="00911628">
            <w:pPr>
              <w:pStyle w:val="NormalWeb"/>
              <w:spacing w:line="360" w:lineRule="auto"/>
              <w:jc w:val="center"/>
              <w:rPr>
                <w:sz w:val="28"/>
                <w:szCs w:val="28"/>
              </w:rPr>
            </w:pPr>
            <w:r>
              <w:rPr>
                <w:sz w:val="28"/>
                <w:szCs w:val="28"/>
              </w:rPr>
              <w:t>Слайд № 16, 17</w:t>
            </w:r>
          </w:p>
          <w:p w:rsidR="00094C92" w:rsidRPr="00911628" w:rsidRDefault="00094C92" w:rsidP="00911628">
            <w:pPr>
              <w:pStyle w:val="NormalWeb"/>
              <w:spacing w:line="360" w:lineRule="auto"/>
              <w:ind w:right="85"/>
              <w:rPr>
                <w:sz w:val="28"/>
                <w:szCs w:val="28"/>
              </w:rPr>
            </w:pPr>
            <w:r w:rsidRPr="00911628">
              <w:rPr>
                <w:sz w:val="28"/>
                <w:szCs w:val="28"/>
              </w:rPr>
              <w:t>Иллюстрации по радиоактивному заражению местности.</w:t>
            </w:r>
          </w:p>
          <w:p w:rsidR="00094C92" w:rsidRPr="00911628" w:rsidRDefault="00094C92" w:rsidP="00911628">
            <w:pPr>
              <w:pStyle w:val="NormalWeb"/>
              <w:spacing w:line="360" w:lineRule="auto"/>
              <w:ind w:right="85"/>
              <w:rPr>
                <w:sz w:val="28"/>
                <w:szCs w:val="28"/>
              </w:rPr>
            </w:pPr>
            <w:r w:rsidRPr="00911628">
              <w:rPr>
                <w:sz w:val="28"/>
                <w:szCs w:val="28"/>
              </w:rPr>
              <w:t>Зоны заражения.</w:t>
            </w:r>
          </w:p>
        </w:tc>
        <w:tc>
          <w:tcPr>
            <w:tcW w:w="4140" w:type="dxa"/>
          </w:tcPr>
          <w:p w:rsidR="00094C92" w:rsidRPr="00911628" w:rsidRDefault="00094C92" w:rsidP="00911628">
            <w:pPr>
              <w:pStyle w:val="NormalWeb"/>
              <w:spacing w:line="360" w:lineRule="auto"/>
              <w:rPr>
                <w:bCs/>
                <w:sz w:val="28"/>
                <w:szCs w:val="28"/>
              </w:rPr>
            </w:pPr>
            <w:r w:rsidRPr="00911628">
              <w:rPr>
                <w:bCs/>
                <w:sz w:val="28"/>
                <w:szCs w:val="28"/>
              </w:rPr>
              <w:t>4. Радиоактивное заражение</w:t>
            </w:r>
            <w:r w:rsidRPr="00911628">
              <w:rPr>
                <w:sz w:val="28"/>
                <w:szCs w:val="28"/>
              </w:rPr>
              <w:t xml:space="preserve"> местности происходит за счет радиоактивных веществ, выпадающих из облака ядерного взрыва. Опасность поражения людей в районах радиоактивного заражения местности может сохраняться продолжительное время – дни, недели и даже месяцы. Заражение местности зависит от вида взрыва. Наиболее опасен наземный взрыв. Здесь сильна так называемая наведенная активность. Она увеличивается за счет вовлечения частиц грунта в облако взрыва, и вместе с осколками деления они вызывают радиоактивное заражение за пределами района взрыва. Масштабы и степень заражения местности зависит от количества, мощности и вида ядерного взрыва, метеорологических условий, от скорости и направления ветра. Например, при взрыве мощностью в 1 мегатонну испаряется и вовлекается в огненный шар около 20 тысяч тонн грунта. Образуется огромное облако, состоящее из большого количества радиоактивных частиц. Облако перемещается. Радиоактивные частицы, выпадая из облака на землю, образуют зону радиоактивного заражения. Этот процесс длится в течение 10–20 часов после взрыва.</w:t>
            </w:r>
          </w:p>
        </w:tc>
        <w:tc>
          <w:tcPr>
            <w:tcW w:w="3947" w:type="dxa"/>
          </w:tcPr>
          <w:p w:rsidR="00094C92" w:rsidRPr="00911628" w:rsidRDefault="00094C92" w:rsidP="00911628">
            <w:pPr>
              <w:pStyle w:val="NormalWeb"/>
              <w:spacing w:line="360" w:lineRule="auto"/>
              <w:rPr>
                <w:bCs/>
                <w:sz w:val="28"/>
                <w:szCs w:val="28"/>
              </w:rPr>
            </w:pPr>
            <w:r w:rsidRPr="00911628">
              <w:rPr>
                <w:bCs/>
                <w:sz w:val="28"/>
                <w:szCs w:val="28"/>
              </w:rPr>
              <w:t>Рассматривают и анализируют наглядный ряд презентации. Слушают рассказ учителя, отвечают на его вопросы. Делают записи в тетрадях.</w:t>
            </w:r>
          </w:p>
          <w:p w:rsidR="00094C92" w:rsidRPr="00911628" w:rsidRDefault="00094C92" w:rsidP="00911628">
            <w:pPr>
              <w:pStyle w:val="NormalWeb"/>
              <w:spacing w:line="360" w:lineRule="auto"/>
              <w:rPr>
                <w:bCs/>
                <w:sz w:val="28"/>
                <w:szCs w:val="28"/>
              </w:rPr>
            </w:pPr>
          </w:p>
        </w:tc>
      </w:tr>
      <w:tr w:rsidR="00094C92" w:rsidRPr="00911628" w:rsidTr="00862B48">
        <w:trPr>
          <w:trHeight w:val="720"/>
        </w:trPr>
        <w:tc>
          <w:tcPr>
            <w:tcW w:w="2533" w:type="dxa"/>
          </w:tcPr>
          <w:p w:rsidR="00094C92" w:rsidRDefault="00094C92" w:rsidP="00911628">
            <w:pPr>
              <w:pStyle w:val="NormalWeb"/>
              <w:spacing w:line="360" w:lineRule="auto"/>
              <w:rPr>
                <w:sz w:val="28"/>
                <w:szCs w:val="28"/>
              </w:rPr>
            </w:pPr>
            <w:r w:rsidRPr="00911628">
              <w:rPr>
                <w:sz w:val="28"/>
                <w:szCs w:val="28"/>
              </w:rPr>
              <w:br/>
            </w:r>
          </w:p>
          <w:p w:rsidR="00094C92" w:rsidRDefault="00094C92" w:rsidP="00911628">
            <w:pPr>
              <w:pStyle w:val="NormalWeb"/>
              <w:spacing w:line="360" w:lineRule="auto"/>
              <w:rPr>
                <w:sz w:val="28"/>
                <w:szCs w:val="28"/>
              </w:rPr>
            </w:pPr>
          </w:p>
          <w:p w:rsidR="00094C92" w:rsidRDefault="00094C92" w:rsidP="00911628">
            <w:pPr>
              <w:pStyle w:val="NormalWeb"/>
              <w:spacing w:line="360" w:lineRule="auto"/>
              <w:rPr>
                <w:sz w:val="28"/>
                <w:szCs w:val="28"/>
              </w:rPr>
            </w:pPr>
          </w:p>
          <w:p w:rsidR="00094C92" w:rsidRDefault="00094C92" w:rsidP="00911628">
            <w:pPr>
              <w:pStyle w:val="NormalWeb"/>
              <w:spacing w:line="360" w:lineRule="auto"/>
              <w:rPr>
                <w:sz w:val="28"/>
                <w:szCs w:val="28"/>
              </w:rPr>
            </w:pPr>
          </w:p>
          <w:p w:rsidR="00094C92" w:rsidRPr="00911628" w:rsidRDefault="00094C92" w:rsidP="00911628">
            <w:pPr>
              <w:pStyle w:val="NormalWeb"/>
              <w:spacing w:line="360" w:lineRule="auto"/>
              <w:rPr>
                <w:sz w:val="28"/>
                <w:szCs w:val="28"/>
              </w:rPr>
            </w:pPr>
            <w:r>
              <w:rPr>
                <w:sz w:val="28"/>
                <w:szCs w:val="28"/>
              </w:rPr>
              <w:t>Слайды№18,19</w:t>
            </w:r>
            <w:r w:rsidRPr="00911628">
              <w:rPr>
                <w:sz w:val="28"/>
                <w:szCs w:val="28"/>
              </w:rPr>
              <w:t xml:space="preserve"> атомных бомбардировок городов Хиросимы и Нагасаки, вид</w:t>
            </w:r>
            <w:r>
              <w:rPr>
                <w:sz w:val="28"/>
                <w:szCs w:val="28"/>
              </w:rPr>
              <w:t>ы</w:t>
            </w:r>
            <w:r w:rsidRPr="00911628">
              <w:rPr>
                <w:sz w:val="28"/>
                <w:szCs w:val="28"/>
              </w:rPr>
              <w:t xml:space="preserve"> бомб.</w:t>
            </w:r>
          </w:p>
          <w:p w:rsidR="00094C92" w:rsidRPr="00911628" w:rsidRDefault="00094C92" w:rsidP="00911628">
            <w:pPr>
              <w:pStyle w:val="NormalWeb"/>
              <w:spacing w:line="360" w:lineRule="auto"/>
              <w:rPr>
                <w:sz w:val="28"/>
                <w:szCs w:val="28"/>
              </w:rPr>
            </w:pPr>
            <w:r w:rsidRPr="00911628">
              <w:rPr>
                <w:sz w:val="28"/>
                <w:szCs w:val="28"/>
              </w:rPr>
              <w:t>.</w:t>
            </w:r>
          </w:p>
        </w:tc>
        <w:tc>
          <w:tcPr>
            <w:tcW w:w="4140" w:type="dxa"/>
          </w:tcPr>
          <w:p w:rsidR="00094C92" w:rsidRPr="00911628" w:rsidRDefault="00094C92" w:rsidP="00911628">
            <w:pPr>
              <w:pStyle w:val="NormalWeb"/>
              <w:spacing w:line="360" w:lineRule="auto"/>
              <w:rPr>
                <w:bCs/>
                <w:sz w:val="28"/>
                <w:szCs w:val="28"/>
              </w:rPr>
            </w:pPr>
            <w:r w:rsidRPr="00911628">
              <w:rPr>
                <w:bCs/>
                <w:sz w:val="28"/>
                <w:szCs w:val="28"/>
              </w:rPr>
              <w:t>Итак: вы себе пометили в тетради основные поражающие факторы ядерного взрыва:</w:t>
            </w:r>
            <w:r w:rsidRPr="00911628">
              <w:rPr>
                <w:bCs/>
                <w:sz w:val="28"/>
                <w:szCs w:val="28"/>
              </w:rPr>
              <w:br/>
              <w:t>* ударная волна</w:t>
            </w:r>
            <w:r w:rsidRPr="00911628">
              <w:rPr>
                <w:bCs/>
                <w:sz w:val="28"/>
                <w:szCs w:val="28"/>
              </w:rPr>
              <w:br/>
              <w:t>* световое излучение</w:t>
            </w:r>
            <w:r w:rsidRPr="00911628">
              <w:rPr>
                <w:bCs/>
                <w:sz w:val="28"/>
                <w:szCs w:val="28"/>
              </w:rPr>
              <w:br/>
              <w:t>* проникающая радиация</w:t>
            </w:r>
            <w:r w:rsidRPr="00911628">
              <w:rPr>
                <w:bCs/>
                <w:sz w:val="28"/>
                <w:szCs w:val="28"/>
              </w:rPr>
              <w:br/>
              <w:t>* радиоактивное заражение</w:t>
            </w:r>
          </w:p>
          <w:p w:rsidR="00094C92" w:rsidRPr="00911628" w:rsidRDefault="00094C92" w:rsidP="00911628">
            <w:pPr>
              <w:pStyle w:val="NormalWeb"/>
              <w:spacing w:line="360" w:lineRule="auto"/>
              <w:rPr>
                <w:sz w:val="28"/>
                <w:szCs w:val="28"/>
              </w:rPr>
            </w:pPr>
            <w:r w:rsidRPr="00911628">
              <w:rPr>
                <w:sz w:val="28"/>
                <w:szCs w:val="28"/>
              </w:rPr>
              <w:t>Второе ядерное испытание было уже произведено на людях в конце второй мировой войны. О взрыве в Хиросиме расскажет……………</w:t>
            </w:r>
          </w:p>
          <w:p w:rsidR="00094C92" w:rsidRPr="00911628" w:rsidRDefault="00094C92" w:rsidP="00911628">
            <w:pPr>
              <w:pStyle w:val="NormalWeb"/>
              <w:spacing w:line="360" w:lineRule="auto"/>
              <w:rPr>
                <w:bCs/>
                <w:sz w:val="28"/>
                <w:szCs w:val="28"/>
              </w:rPr>
            </w:pPr>
            <w:r w:rsidRPr="00911628">
              <w:rPr>
                <w:sz w:val="28"/>
                <w:szCs w:val="28"/>
              </w:rPr>
              <w:t xml:space="preserve">После сообщения ответите на вопрос: Что является результатом воздействия проникающей радиации и радиоактивного заражения местности на организм человека? </w:t>
            </w:r>
            <w:r w:rsidRPr="00911628">
              <w:rPr>
                <w:sz w:val="28"/>
                <w:szCs w:val="28"/>
              </w:rPr>
              <w:br/>
              <w:t>Оценка 2-ому докладчику и ответ на вопрос</w:t>
            </w:r>
            <w:r>
              <w:rPr>
                <w:sz w:val="28"/>
                <w:szCs w:val="28"/>
              </w:rPr>
              <w:t xml:space="preserve">: </w:t>
            </w:r>
            <w:r w:rsidRPr="00911628">
              <w:rPr>
                <w:sz w:val="28"/>
                <w:szCs w:val="28"/>
              </w:rPr>
              <w:t>Что является результатом воздействия проникающей радиации и радиоактивного заражения местности на организм человека?</w:t>
            </w:r>
          </w:p>
        </w:tc>
        <w:tc>
          <w:tcPr>
            <w:tcW w:w="3947" w:type="dxa"/>
          </w:tcPr>
          <w:p w:rsidR="00094C92" w:rsidRPr="00911628" w:rsidRDefault="00094C92" w:rsidP="00911628">
            <w:pPr>
              <w:pStyle w:val="NormalWeb"/>
              <w:spacing w:line="360" w:lineRule="auto"/>
              <w:rPr>
                <w:bCs/>
                <w:sz w:val="28"/>
                <w:szCs w:val="28"/>
              </w:rPr>
            </w:pPr>
            <w:r w:rsidRPr="00911628">
              <w:rPr>
                <w:bCs/>
                <w:sz w:val="28"/>
                <w:szCs w:val="28"/>
              </w:rPr>
              <w:t>Рассматривают и анализируют наглядный ряд презентации. Слушают рассказ ученика, делают пометки в тетрадях.</w:t>
            </w:r>
          </w:p>
          <w:p w:rsidR="00094C92" w:rsidRDefault="00094C92" w:rsidP="00911628">
            <w:pPr>
              <w:pStyle w:val="NormalWeb"/>
              <w:spacing w:line="360" w:lineRule="auto"/>
              <w:rPr>
                <w:bCs/>
                <w:iCs/>
                <w:sz w:val="28"/>
                <w:szCs w:val="28"/>
              </w:rPr>
            </w:pPr>
          </w:p>
          <w:p w:rsidR="00094C92" w:rsidRDefault="00094C92" w:rsidP="00911628">
            <w:pPr>
              <w:pStyle w:val="NormalWeb"/>
              <w:spacing w:line="360" w:lineRule="auto"/>
              <w:rPr>
                <w:bCs/>
                <w:iCs/>
                <w:sz w:val="28"/>
                <w:szCs w:val="28"/>
              </w:rPr>
            </w:pPr>
          </w:p>
          <w:p w:rsidR="00094C92" w:rsidRPr="00911628" w:rsidRDefault="00094C92" w:rsidP="00911628">
            <w:pPr>
              <w:pStyle w:val="NormalWeb"/>
              <w:spacing w:line="360" w:lineRule="auto"/>
              <w:rPr>
                <w:iCs/>
                <w:sz w:val="28"/>
                <w:szCs w:val="28"/>
              </w:rPr>
            </w:pPr>
            <w:r w:rsidRPr="00911628">
              <w:rPr>
                <w:bCs/>
                <w:iCs/>
                <w:sz w:val="28"/>
                <w:szCs w:val="28"/>
              </w:rPr>
              <w:t xml:space="preserve">2 – ой докладчик. </w:t>
            </w:r>
            <w:r w:rsidRPr="00911628">
              <w:rPr>
                <w:bCs/>
                <w:iCs/>
                <w:sz w:val="28"/>
                <w:szCs w:val="28"/>
              </w:rPr>
              <w:br/>
            </w:r>
            <w:r w:rsidRPr="00911628">
              <w:rPr>
                <w:iCs/>
                <w:sz w:val="28"/>
                <w:szCs w:val="28"/>
              </w:rPr>
              <w:t>Доклад ученика по ядерному взрыву произведённому в городе ХИРОСИМА .</w:t>
            </w:r>
          </w:p>
          <w:p w:rsidR="00094C92" w:rsidRPr="00911628" w:rsidRDefault="00094C92" w:rsidP="00911628">
            <w:pPr>
              <w:pStyle w:val="NormalWeb"/>
              <w:spacing w:line="360" w:lineRule="auto"/>
              <w:rPr>
                <w:bCs/>
                <w:sz w:val="28"/>
                <w:szCs w:val="28"/>
              </w:rPr>
            </w:pPr>
          </w:p>
          <w:p w:rsidR="00094C92" w:rsidRPr="00911628" w:rsidRDefault="00094C92" w:rsidP="00911628">
            <w:pPr>
              <w:pStyle w:val="NormalWeb"/>
              <w:spacing w:line="360" w:lineRule="auto"/>
              <w:rPr>
                <w:bCs/>
                <w:sz w:val="28"/>
                <w:szCs w:val="28"/>
              </w:rPr>
            </w:pPr>
          </w:p>
          <w:p w:rsidR="00094C92" w:rsidRPr="00911628" w:rsidRDefault="00094C92" w:rsidP="00911628">
            <w:pPr>
              <w:pStyle w:val="NormalWeb"/>
              <w:spacing w:line="360" w:lineRule="auto"/>
              <w:rPr>
                <w:bCs/>
                <w:iCs/>
                <w:sz w:val="28"/>
                <w:szCs w:val="28"/>
              </w:rPr>
            </w:pPr>
            <w:r w:rsidRPr="00911628">
              <w:rPr>
                <w:iCs/>
                <w:sz w:val="28"/>
                <w:szCs w:val="28"/>
              </w:rPr>
              <w:t>Ответ после прослушивания доклада: “</w:t>
            </w:r>
            <w:r w:rsidRPr="00911628">
              <w:rPr>
                <w:bCs/>
                <w:iCs/>
                <w:sz w:val="28"/>
                <w:szCs w:val="28"/>
              </w:rPr>
              <w:t>Лучевая болезнь”.</w:t>
            </w:r>
          </w:p>
          <w:p w:rsidR="00094C92" w:rsidRPr="00911628" w:rsidRDefault="00094C92" w:rsidP="00911628">
            <w:pPr>
              <w:pStyle w:val="NormalWeb"/>
              <w:spacing w:line="360" w:lineRule="auto"/>
              <w:rPr>
                <w:bCs/>
                <w:sz w:val="28"/>
                <w:szCs w:val="28"/>
              </w:rPr>
            </w:pPr>
          </w:p>
        </w:tc>
      </w:tr>
      <w:tr w:rsidR="00094C92" w:rsidRPr="00911628" w:rsidTr="00862B48">
        <w:trPr>
          <w:trHeight w:val="720"/>
        </w:trPr>
        <w:tc>
          <w:tcPr>
            <w:tcW w:w="2533" w:type="dxa"/>
          </w:tcPr>
          <w:p w:rsidR="00094C92" w:rsidRPr="00911628" w:rsidRDefault="00094C92" w:rsidP="00911628">
            <w:pPr>
              <w:pStyle w:val="NormalWeb"/>
              <w:spacing w:line="360" w:lineRule="auto"/>
              <w:jc w:val="center"/>
              <w:rPr>
                <w:sz w:val="28"/>
                <w:szCs w:val="28"/>
              </w:rPr>
            </w:pPr>
            <w:r>
              <w:rPr>
                <w:sz w:val="28"/>
                <w:szCs w:val="28"/>
              </w:rPr>
              <w:t xml:space="preserve"> </w:t>
            </w:r>
            <w:r w:rsidRPr="00911628">
              <w:rPr>
                <w:sz w:val="28"/>
                <w:szCs w:val="28"/>
              </w:rPr>
              <w:t>.</w:t>
            </w:r>
          </w:p>
          <w:p w:rsidR="00094C92" w:rsidRPr="00911628" w:rsidRDefault="00094C92" w:rsidP="00911628">
            <w:pPr>
              <w:pStyle w:val="NormalWeb"/>
              <w:spacing w:line="360" w:lineRule="auto"/>
              <w:jc w:val="center"/>
              <w:rPr>
                <w:sz w:val="28"/>
                <w:szCs w:val="28"/>
              </w:rPr>
            </w:pPr>
            <w:r w:rsidRPr="00911628">
              <w:rPr>
                <w:sz w:val="28"/>
                <w:szCs w:val="28"/>
              </w:rPr>
              <w:t>Последствия бомбардировки.</w:t>
            </w:r>
          </w:p>
          <w:p w:rsidR="00094C92" w:rsidRPr="00911628" w:rsidRDefault="00094C92" w:rsidP="00911628">
            <w:pPr>
              <w:pStyle w:val="NormalWeb"/>
              <w:spacing w:line="360" w:lineRule="auto"/>
              <w:ind w:right="85"/>
              <w:rPr>
                <w:sz w:val="28"/>
                <w:szCs w:val="28"/>
              </w:rPr>
            </w:pPr>
            <w:r w:rsidRPr="00911628">
              <w:rPr>
                <w:sz w:val="28"/>
                <w:szCs w:val="28"/>
              </w:rPr>
              <w:t>Иллюстрации видов взрывов.</w:t>
            </w:r>
          </w:p>
          <w:p w:rsidR="00094C92" w:rsidRPr="00911628" w:rsidRDefault="00094C92" w:rsidP="00911628">
            <w:pPr>
              <w:pStyle w:val="NormalWeb"/>
              <w:spacing w:line="360" w:lineRule="auto"/>
              <w:ind w:right="85"/>
              <w:rPr>
                <w:sz w:val="28"/>
                <w:szCs w:val="28"/>
              </w:rPr>
            </w:pPr>
          </w:p>
          <w:p w:rsidR="00094C92" w:rsidRPr="00911628" w:rsidRDefault="00094C92" w:rsidP="00911628">
            <w:pPr>
              <w:pStyle w:val="NormalWeb"/>
              <w:spacing w:line="360" w:lineRule="auto"/>
              <w:ind w:right="85"/>
              <w:rPr>
                <w:sz w:val="28"/>
                <w:szCs w:val="28"/>
              </w:rPr>
            </w:pPr>
          </w:p>
          <w:p w:rsidR="00094C92" w:rsidRPr="00911628" w:rsidRDefault="00094C92" w:rsidP="00911628">
            <w:pPr>
              <w:pStyle w:val="NormalWeb"/>
              <w:spacing w:line="360" w:lineRule="auto"/>
              <w:ind w:right="85"/>
              <w:rPr>
                <w:sz w:val="28"/>
                <w:szCs w:val="28"/>
              </w:rPr>
            </w:pPr>
          </w:p>
          <w:p w:rsidR="00094C92" w:rsidRPr="00911628" w:rsidRDefault="00094C92" w:rsidP="00911628">
            <w:pPr>
              <w:pStyle w:val="NormalWeb"/>
              <w:spacing w:line="360" w:lineRule="auto"/>
              <w:ind w:right="85"/>
              <w:rPr>
                <w:sz w:val="28"/>
                <w:szCs w:val="28"/>
              </w:rPr>
            </w:pPr>
          </w:p>
          <w:p w:rsidR="00094C92" w:rsidRPr="00911628" w:rsidRDefault="00094C92" w:rsidP="00911628">
            <w:pPr>
              <w:pStyle w:val="NormalWeb"/>
              <w:spacing w:line="360" w:lineRule="auto"/>
              <w:ind w:right="85"/>
              <w:rPr>
                <w:sz w:val="28"/>
                <w:szCs w:val="28"/>
              </w:rPr>
            </w:pPr>
          </w:p>
          <w:p w:rsidR="00094C92" w:rsidRPr="00911628" w:rsidRDefault="00094C92" w:rsidP="00911628">
            <w:pPr>
              <w:pStyle w:val="NormalWeb"/>
              <w:spacing w:line="360" w:lineRule="auto"/>
              <w:ind w:right="85"/>
              <w:rPr>
                <w:sz w:val="28"/>
                <w:szCs w:val="28"/>
              </w:rPr>
            </w:pPr>
          </w:p>
          <w:p w:rsidR="00094C92" w:rsidRPr="00911628" w:rsidRDefault="00094C92" w:rsidP="00911628">
            <w:pPr>
              <w:pStyle w:val="NormalWeb"/>
              <w:spacing w:line="360" w:lineRule="auto"/>
              <w:ind w:right="85"/>
              <w:rPr>
                <w:sz w:val="28"/>
                <w:szCs w:val="28"/>
              </w:rPr>
            </w:pPr>
          </w:p>
          <w:p w:rsidR="00094C92" w:rsidRDefault="00094C92" w:rsidP="00911628">
            <w:pPr>
              <w:pStyle w:val="NormalWeb"/>
              <w:spacing w:line="360" w:lineRule="auto"/>
              <w:ind w:right="85"/>
              <w:rPr>
                <w:sz w:val="28"/>
                <w:szCs w:val="28"/>
              </w:rPr>
            </w:pPr>
          </w:p>
          <w:p w:rsidR="00094C92" w:rsidRPr="00911628" w:rsidRDefault="00094C92" w:rsidP="00911628">
            <w:pPr>
              <w:pStyle w:val="NormalWeb"/>
              <w:spacing w:line="360" w:lineRule="auto"/>
              <w:ind w:right="85"/>
              <w:rPr>
                <w:sz w:val="28"/>
                <w:szCs w:val="28"/>
              </w:rPr>
            </w:pPr>
            <w:r>
              <w:rPr>
                <w:sz w:val="28"/>
                <w:szCs w:val="28"/>
              </w:rPr>
              <w:t>Слайд № 20</w:t>
            </w:r>
          </w:p>
          <w:p w:rsidR="00094C92" w:rsidRDefault="00094C92" w:rsidP="00911628">
            <w:pPr>
              <w:pStyle w:val="NormalWeb"/>
              <w:spacing w:line="360" w:lineRule="auto"/>
              <w:ind w:right="85"/>
              <w:rPr>
                <w:sz w:val="28"/>
                <w:szCs w:val="28"/>
              </w:rPr>
            </w:pPr>
          </w:p>
          <w:p w:rsidR="00094C92" w:rsidRPr="00D07AD4" w:rsidRDefault="00094C92" w:rsidP="00D07AD4">
            <w:pPr>
              <w:rPr>
                <w:lang w:eastAsia="ru-RU"/>
              </w:rPr>
            </w:pPr>
          </w:p>
          <w:p w:rsidR="00094C92" w:rsidRPr="00D07AD4" w:rsidRDefault="00094C92" w:rsidP="00D07AD4">
            <w:pPr>
              <w:rPr>
                <w:lang w:eastAsia="ru-RU"/>
              </w:rPr>
            </w:pPr>
          </w:p>
          <w:p w:rsidR="00094C92" w:rsidRPr="00D07AD4" w:rsidRDefault="00094C92" w:rsidP="00D07AD4">
            <w:pPr>
              <w:rPr>
                <w:lang w:eastAsia="ru-RU"/>
              </w:rPr>
            </w:pPr>
          </w:p>
          <w:p w:rsidR="00094C92" w:rsidRPr="00D07AD4" w:rsidRDefault="00094C92" w:rsidP="00D07AD4">
            <w:pPr>
              <w:rPr>
                <w:lang w:eastAsia="ru-RU"/>
              </w:rPr>
            </w:pPr>
          </w:p>
          <w:p w:rsidR="00094C92" w:rsidRDefault="00094C92" w:rsidP="00D07AD4">
            <w:pPr>
              <w:rPr>
                <w:lang w:eastAsia="ru-RU"/>
              </w:rPr>
            </w:pPr>
          </w:p>
          <w:p w:rsidR="00094C92" w:rsidRPr="00D07AD4" w:rsidRDefault="00094C92" w:rsidP="00D07AD4">
            <w:pPr>
              <w:rPr>
                <w:rFonts w:ascii="Times New Roman" w:hAnsi="Times New Roman"/>
                <w:sz w:val="28"/>
                <w:szCs w:val="28"/>
                <w:lang w:eastAsia="ru-RU"/>
              </w:rPr>
            </w:pPr>
            <w:r w:rsidRPr="00D07AD4">
              <w:rPr>
                <w:rFonts w:ascii="Times New Roman" w:hAnsi="Times New Roman"/>
                <w:sz w:val="28"/>
                <w:szCs w:val="28"/>
                <w:lang w:eastAsia="ru-RU"/>
              </w:rPr>
              <w:t xml:space="preserve">Слайд № </w:t>
            </w:r>
            <w:r>
              <w:rPr>
                <w:rFonts w:ascii="Times New Roman" w:hAnsi="Times New Roman"/>
                <w:sz w:val="28"/>
                <w:szCs w:val="28"/>
                <w:lang w:eastAsia="ru-RU"/>
              </w:rPr>
              <w:t>21</w:t>
            </w:r>
            <w:r w:rsidRPr="00D07AD4">
              <w:rPr>
                <w:rFonts w:ascii="Times New Roman" w:hAnsi="Times New Roman"/>
                <w:sz w:val="28"/>
                <w:szCs w:val="28"/>
                <w:lang w:eastAsia="ru-RU"/>
              </w:rPr>
              <w:t>, 2</w:t>
            </w:r>
            <w:r>
              <w:rPr>
                <w:rFonts w:ascii="Times New Roman" w:hAnsi="Times New Roman"/>
                <w:sz w:val="28"/>
                <w:szCs w:val="28"/>
                <w:lang w:eastAsia="ru-RU"/>
              </w:rPr>
              <w:t>2</w:t>
            </w:r>
          </w:p>
        </w:tc>
        <w:tc>
          <w:tcPr>
            <w:tcW w:w="4140" w:type="dxa"/>
          </w:tcPr>
          <w:p w:rsidR="00094C92" w:rsidRPr="00911628" w:rsidRDefault="00094C92" w:rsidP="00911628">
            <w:pPr>
              <w:pStyle w:val="NormalWeb"/>
              <w:spacing w:line="360" w:lineRule="auto"/>
              <w:rPr>
                <w:sz w:val="28"/>
                <w:szCs w:val="28"/>
              </w:rPr>
            </w:pPr>
            <w:r>
              <w:rPr>
                <w:sz w:val="28"/>
                <w:szCs w:val="28"/>
              </w:rPr>
              <w:t>О в</w:t>
            </w:r>
            <w:r w:rsidRPr="00911628">
              <w:rPr>
                <w:sz w:val="28"/>
                <w:szCs w:val="28"/>
              </w:rPr>
              <w:t>зрыв</w:t>
            </w:r>
            <w:r>
              <w:rPr>
                <w:sz w:val="28"/>
                <w:szCs w:val="28"/>
              </w:rPr>
              <w:t>е</w:t>
            </w:r>
            <w:r w:rsidRPr="00911628">
              <w:rPr>
                <w:sz w:val="28"/>
                <w:szCs w:val="28"/>
              </w:rPr>
              <w:t xml:space="preserve"> в Нагасаки </w:t>
            </w:r>
            <w:r>
              <w:rPr>
                <w:sz w:val="28"/>
                <w:szCs w:val="28"/>
              </w:rPr>
              <w:t xml:space="preserve"> расскажет</w:t>
            </w:r>
            <w:r w:rsidRPr="00911628">
              <w:rPr>
                <w:sz w:val="28"/>
                <w:szCs w:val="28"/>
              </w:rPr>
              <w:t>……………………</w:t>
            </w:r>
          </w:p>
          <w:p w:rsidR="00094C92" w:rsidRPr="00911628" w:rsidRDefault="00094C92" w:rsidP="00911628">
            <w:pPr>
              <w:pStyle w:val="NormalWeb"/>
              <w:spacing w:line="360" w:lineRule="auto"/>
              <w:rPr>
                <w:sz w:val="28"/>
                <w:szCs w:val="28"/>
              </w:rPr>
            </w:pPr>
            <w:r w:rsidRPr="00911628">
              <w:rPr>
                <w:sz w:val="28"/>
                <w:szCs w:val="28"/>
              </w:rPr>
              <w:t>Оценка 3-ему докладчику.</w:t>
            </w:r>
          </w:p>
          <w:p w:rsidR="00094C92" w:rsidRPr="00911628" w:rsidRDefault="00094C92" w:rsidP="00911628">
            <w:pPr>
              <w:pStyle w:val="NormalWeb"/>
              <w:spacing w:line="360" w:lineRule="auto"/>
              <w:rPr>
                <w:bCs/>
                <w:sz w:val="28"/>
                <w:szCs w:val="28"/>
              </w:rPr>
            </w:pPr>
            <w:r w:rsidRPr="00911628">
              <w:rPr>
                <w:bCs/>
                <w:sz w:val="28"/>
                <w:szCs w:val="28"/>
              </w:rPr>
              <w:t xml:space="preserve">3. Характеристика ядерного взрыва. </w:t>
            </w:r>
          </w:p>
          <w:p w:rsidR="00094C92" w:rsidRPr="00911628" w:rsidRDefault="00094C92" w:rsidP="00911628">
            <w:pPr>
              <w:pStyle w:val="NormalWeb"/>
              <w:spacing w:line="360" w:lineRule="auto"/>
              <w:rPr>
                <w:sz w:val="28"/>
                <w:szCs w:val="28"/>
              </w:rPr>
            </w:pPr>
            <w:r w:rsidRPr="00911628">
              <w:rPr>
                <w:bCs/>
                <w:sz w:val="28"/>
                <w:szCs w:val="28"/>
              </w:rPr>
              <w:t xml:space="preserve">Вопрос из курса физики: Что лежит в основе ядерного взрыва? </w:t>
            </w:r>
            <w:r w:rsidRPr="00911628">
              <w:rPr>
                <w:sz w:val="28"/>
                <w:szCs w:val="28"/>
              </w:rPr>
              <w:t>(межпредметная связь)</w:t>
            </w:r>
          </w:p>
          <w:p w:rsidR="00094C92" w:rsidRPr="00911628" w:rsidRDefault="00094C92" w:rsidP="00911628">
            <w:pPr>
              <w:pStyle w:val="NormalWeb"/>
              <w:spacing w:line="360" w:lineRule="auto"/>
              <w:rPr>
                <w:sz w:val="28"/>
                <w:szCs w:val="28"/>
              </w:rPr>
            </w:pPr>
            <w:r w:rsidRPr="00911628">
              <w:rPr>
                <w:sz w:val="28"/>
                <w:szCs w:val="28"/>
              </w:rPr>
              <w:t>В результате ядерного взрыва выделяется огромное количество энергии, значительно превышающее энергию взрыва обычного боеприпаса. Понятие “Ядерное оружие” включает различные ядерные боеприпасы, средства доставки их к цели и средства управления. Средствами доставки могут выступать ракеты, авиация, артиллерия. Кроме того, ядерное оружие изготавливается в виде фугасов.</w:t>
            </w:r>
          </w:p>
          <w:p w:rsidR="00094C92" w:rsidRPr="00911628" w:rsidRDefault="00094C92" w:rsidP="00911628">
            <w:pPr>
              <w:pStyle w:val="NormalWeb"/>
              <w:spacing w:line="360" w:lineRule="auto"/>
              <w:rPr>
                <w:bCs/>
                <w:iCs/>
                <w:sz w:val="28"/>
                <w:szCs w:val="28"/>
              </w:rPr>
            </w:pPr>
            <w:r w:rsidRPr="00911628">
              <w:rPr>
                <w:bCs/>
                <w:iCs/>
                <w:sz w:val="28"/>
                <w:szCs w:val="28"/>
              </w:rPr>
              <w:t xml:space="preserve">- Посмотрите как это происходит. </w:t>
            </w:r>
          </w:p>
          <w:p w:rsidR="00094C92" w:rsidRPr="00911628" w:rsidRDefault="00094C92" w:rsidP="00911628">
            <w:pPr>
              <w:pStyle w:val="NormalWeb"/>
              <w:spacing w:line="360" w:lineRule="auto"/>
              <w:rPr>
                <w:bCs/>
                <w:sz w:val="28"/>
                <w:szCs w:val="28"/>
              </w:rPr>
            </w:pPr>
            <w:r w:rsidRPr="00911628">
              <w:rPr>
                <w:sz w:val="28"/>
                <w:szCs w:val="28"/>
              </w:rPr>
              <w:t>Ядерные взрывы осуществляются в воздухе на различной высоте на поверхности земли (воды) и под землей (водой). Поэтому их принято разделять на высотные, воздушные, наземные (надводные) и подземные (подводные). Точка, где произошел взрыв, называется центром, а ее проекция на поверхность земли (воды) – эпицентром ядерного взрыва.</w:t>
            </w:r>
          </w:p>
        </w:tc>
        <w:tc>
          <w:tcPr>
            <w:tcW w:w="3947" w:type="dxa"/>
          </w:tcPr>
          <w:p w:rsidR="00094C92" w:rsidRPr="00911628" w:rsidRDefault="00094C92" w:rsidP="00911628">
            <w:pPr>
              <w:pStyle w:val="NormalWeb"/>
              <w:spacing w:line="360" w:lineRule="auto"/>
              <w:rPr>
                <w:bCs/>
                <w:sz w:val="28"/>
                <w:szCs w:val="28"/>
              </w:rPr>
            </w:pPr>
            <w:r w:rsidRPr="00911628">
              <w:rPr>
                <w:bCs/>
                <w:sz w:val="28"/>
                <w:szCs w:val="28"/>
              </w:rPr>
              <w:t>3-ий докладчик. “Нагасаки”</w:t>
            </w:r>
          </w:p>
          <w:p w:rsidR="00094C92" w:rsidRPr="00911628" w:rsidRDefault="00094C92" w:rsidP="00911628">
            <w:pPr>
              <w:pStyle w:val="NormalWeb"/>
              <w:spacing w:line="360" w:lineRule="auto"/>
              <w:rPr>
                <w:bCs/>
                <w:sz w:val="28"/>
                <w:szCs w:val="28"/>
              </w:rPr>
            </w:pPr>
            <w:r w:rsidRPr="00911628">
              <w:rPr>
                <w:bCs/>
                <w:sz w:val="28"/>
                <w:szCs w:val="28"/>
              </w:rPr>
              <w:t>Рассматривают и анализируют наглядный ряд презентации. Слушают рассказ учителя и своего товарища.</w:t>
            </w:r>
            <w:r w:rsidRPr="00911628">
              <w:rPr>
                <w:bCs/>
                <w:sz w:val="28"/>
                <w:szCs w:val="28"/>
              </w:rPr>
              <w:br/>
              <w:t>Отвечают на вопросы учителя. Делают записи в тетрадях.</w:t>
            </w:r>
          </w:p>
          <w:p w:rsidR="00094C92" w:rsidRPr="00911628" w:rsidRDefault="00094C92" w:rsidP="00911628">
            <w:pPr>
              <w:pStyle w:val="NormalWeb"/>
              <w:spacing w:line="360" w:lineRule="auto"/>
              <w:rPr>
                <w:sz w:val="28"/>
                <w:szCs w:val="28"/>
              </w:rPr>
            </w:pPr>
            <w:r w:rsidRPr="00911628">
              <w:rPr>
                <w:iCs/>
                <w:sz w:val="28"/>
                <w:szCs w:val="28"/>
              </w:rPr>
              <w:t>Ответ:</w:t>
            </w:r>
            <w:r w:rsidRPr="00911628">
              <w:rPr>
                <w:sz w:val="28"/>
                <w:szCs w:val="28"/>
              </w:rPr>
              <w:t xml:space="preserve"> “В основе ядерного взрыва лежит использование внутриядерной энергии, выделяющейся при цепных ядерных реакциях деления тяжелых ядер некоторых изотопов урана и плутония или при термоядерных реакциях синтеза легких ядер- изотопов водорода”.</w:t>
            </w:r>
          </w:p>
          <w:p w:rsidR="00094C92" w:rsidRPr="00911628" w:rsidRDefault="00094C92" w:rsidP="00911628">
            <w:pPr>
              <w:pStyle w:val="NormalWeb"/>
              <w:spacing w:line="360" w:lineRule="auto"/>
              <w:rPr>
                <w:bCs/>
                <w:sz w:val="28"/>
                <w:szCs w:val="28"/>
              </w:rPr>
            </w:pPr>
          </w:p>
          <w:p w:rsidR="00094C92" w:rsidRPr="00911628" w:rsidRDefault="00094C92" w:rsidP="00911628">
            <w:pPr>
              <w:pStyle w:val="NormalWeb"/>
              <w:spacing w:line="360" w:lineRule="auto"/>
              <w:rPr>
                <w:bCs/>
                <w:sz w:val="28"/>
                <w:szCs w:val="28"/>
              </w:rPr>
            </w:pPr>
          </w:p>
          <w:p w:rsidR="00094C92" w:rsidRPr="00911628" w:rsidRDefault="00094C92" w:rsidP="00911628">
            <w:pPr>
              <w:pStyle w:val="NormalWeb"/>
              <w:spacing w:line="360" w:lineRule="auto"/>
              <w:rPr>
                <w:bCs/>
                <w:sz w:val="28"/>
                <w:szCs w:val="28"/>
              </w:rPr>
            </w:pPr>
          </w:p>
          <w:p w:rsidR="00094C92" w:rsidRPr="00911628" w:rsidRDefault="00094C92" w:rsidP="00911628">
            <w:pPr>
              <w:pStyle w:val="NormalWeb"/>
              <w:spacing w:line="360" w:lineRule="auto"/>
              <w:rPr>
                <w:iCs/>
                <w:sz w:val="28"/>
                <w:szCs w:val="28"/>
              </w:rPr>
            </w:pPr>
            <w:r w:rsidRPr="00911628">
              <w:rPr>
                <w:iCs/>
                <w:sz w:val="28"/>
                <w:szCs w:val="28"/>
              </w:rPr>
              <w:t>Просмотр отрывка видеофильма.</w:t>
            </w:r>
          </w:p>
          <w:p w:rsidR="00094C92" w:rsidRPr="00911628" w:rsidRDefault="00094C92" w:rsidP="00911628">
            <w:pPr>
              <w:pStyle w:val="NormalWeb"/>
              <w:spacing w:line="360" w:lineRule="auto"/>
              <w:rPr>
                <w:iCs/>
                <w:sz w:val="28"/>
                <w:szCs w:val="28"/>
              </w:rPr>
            </w:pPr>
            <w:r w:rsidRPr="00911628">
              <w:rPr>
                <w:iCs/>
                <w:sz w:val="28"/>
                <w:szCs w:val="28"/>
              </w:rPr>
              <w:t>Наглядность (рисунок ядерного взрыва).</w:t>
            </w:r>
          </w:p>
          <w:p w:rsidR="00094C92" w:rsidRPr="00911628" w:rsidRDefault="00094C92" w:rsidP="00911628">
            <w:pPr>
              <w:pStyle w:val="NormalWeb"/>
              <w:spacing w:line="360" w:lineRule="auto"/>
              <w:rPr>
                <w:bCs/>
                <w:sz w:val="28"/>
                <w:szCs w:val="28"/>
              </w:rPr>
            </w:pPr>
          </w:p>
        </w:tc>
      </w:tr>
      <w:tr w:rsidR="00094C92" w:rsidRPr="00911628" w:rsidTr="00862B48">
        <w:trPr>
          <w:trHeight w:val="720"/>
        </w:trPr>
        <w:tc>
          <w:tcPr>
            <w:tcW w:w="2533" w:type="dxa"/>
          </w:tcPr>
          <w:p w:rsidR="00094C92" w:rsidRPr="00911628" w:rsidRDefault="00094C92" w:rsidP="00911628">
            <w:pPr>
              <w:pStyle w:val="NormalWeb"/>
              <w:spacing w:line="360" w:lineRule="auto"/>
              <w:jc w:val="center"/>
              <w:rPr>
                <w:sz w:val="28"/>
                <w:szCs w:val="28"/>
              </w:rPr>
            </w:pPr>
            <w:r>
              <w:rPr>
                <w:sz w:val="28"/>
                <w:szCs w:val="28"/>
              </w:rPr>
              <w:t>Слайды № 23,24,25</w:t>
            </w:r>
          </w:p>
          <w:p w:rsidR="00094C92" w:rsidRPr="00911628" w:rsidRDefault="00094C92" w:rsidP="00911628">
            <w:pPr>
              <w:pStyle w:val="NormalWeb"/>
              <w:spacing w:line="360" w:lineRule="auto"/>
              <w:jc w:val="center"/>
              <w:rPr>
                <w:sz w:val="28"/>
                <w:szCs w:val="28"/>
              </w:rPr>
            </w:pPr>
            <w:r w:rsidRPr="00911628">
              <w:rPr>
                <w:sz w:val="28"/>
                <w:szCs w:val="28"/>
              </w:rPr>
              <w:t>Примеры способов укрытия от поражающего воздействия ядерных взрывов.</w:t>
            </w:r>
          </w:p>
          <w:p w:rsidR="00094C92" w:rsidRPr="00911628" w:rsidRDefault="00094C92" w:rsidP="00911628">
            <w:pPr>
              <w:pStyle w:val="NormalWeb"/>
              <w:spacing w:line="360" w:lineRule="auto"/>
              <w:ind w:right="85"/>
              <w:rPr>
                <w:sz w:val="28"/>
                <w:szCs w:val="28"/>
              </w:rPr>
            </w:pPr>
            <w:r w:rsidRPr="00911628">
              <w:rPr>
                <w:sz w:val="28"/>
                <w:szCs w:val="28"/>
              </w:rPr>
              <w:t>Варианты изготовления ВМП, защитной одежды.</w:t>
            </w:r>
          </w:p>
        </w:tc>
        <w:tc>
          <w:tcPr>
            <w:tcW w:w="4140" w:type="dxa"/>
          </w:tcPr>
          <w:p w:rsidR="00094C92" w:rsidRPr="00911628" w:rsidRDefault="00094C92" w:rsidP="00911628">
            <w:pPr>
              <w:pStyle w:val="NormalWeb"/>
              <w:spacing w:line="360" w:lineRule="auto"/>
              <w:rPr>
                <w:bCs/>
                <w:sz w:val="28"/>
                <w:szCs w:val="28"/>
              </w:rPr>
            </w:pPr>
            <w:r w:rsidRPr="00911628">
              <w:rPr>
                <w:bCs/>
                <w:sz w:val="28"/>
                <w:szCs w:val="28"/>
              </w:rPr>
              <w:t>4.</w:t>
            </w:r>
            <w:r w:rsidRPr="00911628">
              <w:rPr>
                <w:sz w:val="28"/>
                <w:szCs w:val="28"/>
              </w:rPr>
              <w:t xml:space="preserve"> </w:t>
            </w:r>
            <w:r w:rsidRPr="00911628">
              <w:rPr>
                <w:bCs/>
                <w:sz w:val="28"/>
                <w:szCs w:val="28"/>
              </w:rPr>
              <w:t>Основные принципы защиты от поражающих факторов ядерного взрыва.</w:t>
            </w:r>
          </w:p>
          <w:p w:rsidR="00094C92" w:rsidRPr="00911628" w:rsidRDefault="00094C92" w:rsidP="00911628">
            <w:pPr>
              <w:pStyle w:val="NormalWeb"/>
              <w:spacing w:line="360" w:lineRule="auto"/>
              <w:jc w:val="center"/>
              <w:rPr>
                <w:sz w:val="28"/>
                <w:szCs w:val="28"/>
              </w:rPr>
            </w:pPr>
            <w:r w:rsidRPr="00911628">
              <w:rPr>
                <w:sz w:val="28"/>
                <w:szCs w:val="28"/>
              </w:rPr>
              <w:t>П А М Я Т К А</w:t>
            </w:r>
          </w:p>
          <w:p w:rsidR="00094C92" w:rsidRPr="00911628" w:rsidRDefault="00094C92" w:rsidP="00911628">
            <w:pPr>
              <w:pStyle w:val="NormalWeb"/>
              <w:spacing w:line="360" w:lineRule="auto"/>
              <w:rPr>
                <w:bCs/>
                <w:sz w:val="28"/>
                <w:szCs w:val="28"/>
              </w:rPr>
            </w:pPr>
            <w:r w:rsidRPr="00911628">
              <w:rPr>
                <w:sz w:val="28"/>
                <w:szCs w:val="28"/>
              </w:rPr>
              <w:t>ПОМНИТЕ: защитой от ударной волны могут служить углубления на местности, убежища, подвальные и иные прочные сооружения.</w:t>
            </w:r>
            <w:r w:rsidRPr="00911628">
              <w:rPr>
                <w:sz w:val="28"/>
                <w:szCs w:val="28"/>
              </w:rPr>
              <w:br/>
              <w:t xml:space="preserve">ПОМНИТЕ: от прямого действия светового излучения может защитить любая преграда, способная создать тень. Ослабляет его запыленный (задымленный) воздух, туман, дождь, снегопад. </w:t>
            </w:r>
            <w:r w:rsidRPr="00911628">
              <w:rPr>
                <w:sz w:val="28"/>
                <w:szCs w:val="28"/>
              </w:rPr>
              <w:br/>
              <w:t>ПОМНИТЕ: от воздействия проникающей радиации практически полностью защищают человека убежища и противорадиационные укрытия, а открытые и особенно перекрытые щели уменьшают это воздействие. В два раза ослабляют интенсивность гамма – лучей сталь толщиной 2,8 см, бетон – 10 см, грунт – 14 см, древесина – 30 см.</w:t>
            </w:r>
            <w:r w:rsidRPr="00911628">
              <w:rPr>
                <w:sz w:val="28"/>
                <w:szCs w:val="28"/>
              </w:rPr>
              <w:br/>
              <w:t>ПОМНИТЕ: очень важно первое время после ядерного взрыва, особенно первые сутки, пересидеть в убежищах, противорадиационных укрытиях или в подвалах.</w:t>
            </w:r>
          </w:p>
        </w:tc>
        <w:tc>
          <w:tcPr>
            <w:tcW w:w="3947" w:type="dxa"/>
          </w:tcPr>
          <w:p w:rsidR="00094C92" w:rsidRPr="00911628" w:rsidRDefault="00094C92" w:rsidP="00911628">
            <w:pPr>
              <w:pStyle w:val="NormalWeb"/>
              <w:spacing w:line="360" w:lineRule="auto"/>
              <w:rPr>
                <w:bCs/>
                <w:sz w:val="28"/>
                <w:szCs w:val="28"/>
              </w:rPr>
            </w:pPr>
            <w:r w:rsidRPr="00911628">
              <w:rPr>
                <w:bCs/>
                <w:sz w:val="28"/>
                <w:szCs w:val="28"/>
              </w:rPr>
              <w:t xml:space="preserve">Рассматривают и анализируют наглядный ряд презентации. Слушают рассказ учителя, отвечают на его вопросы. </w:t>
            </w:r>
          </w:p>
          <w:p w:rsidR="00094C92" w:rsidRPr="00911628" w:rsidRDefault="00094C92" w:rsidP="00911628">
            <w:pPr>
              <w:pStyle w:val="NormalWeb"/>
              <w:spacing w:line="360" w:lineRule="auto"/>
              <w:rPr>
                <w:bCs/>
                <w:sz w:val="28"/>
                <w:szCs w:val="28"/>
              </w:rPr>
            </w:pPr>
            <w:r w:rsidRPr="00911628">
              <w:rPr>
                <w:bCs/>
                <w:sz w:val="28"/>
                <w:szCs w:val="28"/>
              </w:rPr>
              <w:t>Составляя памятку, используют тексты слайдов презентации, делают записи в тетрадях.</w:t>
            </w:r>
          </w:p>
          <w:p w:rsidR="00094C92" w:rsidRPr="00911628" w:rsidRDefault="00094C92" w:rsidP="00911628">
            <w:pPr>
              <w:pStyle w:val="NormalWeb"/>
              <w:spacing w:line="360" w:lineRule="auto"/>
              <w:rPr>
                <w:bCs/>
                <w:sz w:val="28"/>
                <w:szCs w:val="28"/>
              </w:rPr>
            </w:pPr>
          </w:p>
        </w:tc>
      </w:tr>
      <w:tr w:rsidR="00094C92" w:rsidRPr="00911628" w:rsidTr="00862B48">
        <w:trPr>
          <w:trHeight w:val="720"/>
        </w:trPr>
        <w:tc>
          <w:tcPr>
            <w:tcW w:w="2533" w:type="dxa"/>
          </w:tcPr>
          <w:p w:rsidR="00094C92" w:rsidRPr="00911628" w:rsidRDefault="00094C92" w:rsidP="00911628">
            <w:pPr>
              <w:pStyle w:val="NormalWeb"/>
              <w:spacing w:line="360" w:lineRule="auto"/>
              <w:ind w:right="85"/>
              <w:rPr>
                <w:sz w:val="28"/>
                <w:szCs w:val="28"/>
              </w:rPr>
            </w:pPr>
            <w:r w:rsidRPr="00BC6D80">
              <w:rPr>
                <w:b/>
                <w:bCs/>
                <w:sz w:val="28"/>
                <w:szCs w:val="28"/>
              </w:rPr>
              <w:t>VI этап:</w:t>
            </w:r>
            <w:r w:rsidRPr="00BC6D80">
              <w:rPr>
                <w:b/>
                <w:bCs/>
                <w:sz w:val="28"/>
                <w:szCs w:val="28"/>
              </w:rPr>
              <w:br/>
              <w:t xml:space="preserve">Первичное закрепление знаний </w:t>
            </w:r>
            <w:r w:rsidRPr="00BC6D80">
              <w:rPr>
                <w:b/>
                <w:sz w:val="28"/>
                <w:szCs w:val="28"/>
              </w:rPr>
              <w:br/>
            </w:r>
            <w:r>
              <w:rPr>
                <w:sz w:val="28"/>
                <w:szCs w:val="28"/>
              </w:rPr>
              <w:t>Слайд № 26</w:t>
            </w:r>
          </w:p>
        </w:tc>
        <w:tc>
          <w:tcPr>
            <w:tcW w:w="4140" w:type="dxa"/>
          </w:tcPr>
          <w:p w:rsidR="00094C92" w:rsidRPr="00911628" w:rsidRDefault="00094C92" w:rsidP="00911628">
            <w:pPr>
              <w:pStyle w:val="NormalWeb"/>
              <w:spacing w:line="360" w:lineRule="auto"/>
              <w:rPr>
                <w:bCs/>
                <w:sz w:val="28"/>
                <w:szCs w:val="28"/>
              </w:rPr>
            </w:pPr>
            <w:r>
              <w:rPr>
                <w:sz w:val="28"/>
                <w:szCs w:val="28"/>
              </w:rPr>
              <w:t>Работа с вопросами</w:t>
            </w:r>
            <w:r w:rsidRPr="00911628">
              <w:rPr>
                <w:sz w:val="28"/>
                <w:szCs w:val="28"/>
              </w:rPr>
              <w:t xml:space="preserve"> (на компьютере по пройденной теме:</w:t>
            </w:r>
            <w:r w:rsidRPr="00911628">
              <w:rPr>
                <w:bCs/>
                <w:sz w:val="28"/>
                <w:szCs w:val="28"/>
              </w:rPr>
              <w:t xml:space="preserve"> “Ядерное оружие и его поражающие факторы”), </w:t>
            </w:r>
            <w:r w:rsidRPr="00911628">
              <w:rPr>
                <w:bCs/>
                <w:sz w:val="28"/>
                <w:szCs w:val="28"/>
              </w:rPr>
              <w:br/>
            </w:r>
            <w:r w:rsidRPr="00911628">
              <w:rPr>
                <w:sz w:val="28"/>
                <w:szCs w:val="28"/>
              </w:rPr>
              <w:t>можно предложить тесты в бумажном варианте.</w:t>
            </w:r>
          </w:p>
        </w:tc>
        <w:tc>
          <w:tcPr>
            <w:tcW w:w="3947" w:type="dxa"/>
          </w:tcPr>
          <w:p w:rsidR="00094C92" w:rsidRPr="00911628" w:rsidRDefault="00094C92" w:rsidP="00911628">
            <w:pPr>
              <w:pStyle w:val="NormalWeb"/>
              <w:spacing w:line="360" w:lineRule="auto"/>
              <w:rPr>
                <w:bCs/>
                <w:sz w:val="28"/>
                <w:szCs w:val="28"/>
              </w:rPr>
            </w:pPr>
            <w:r>
              <w:rPr>
                <w:iCs/>
                <w:sz w:val="28"/>
                <w:szCs w:val="28"/>
              </w:rPr>
              <w:t>Ответы на вопросы</w:t>
            </w:r>
            <w:r w:rsidRPr="00911628">
              <w:rPr>
                <w:iCs/>
                <w:sz w:val="28"/>
                <w:szCs w:val="28"/>
              </w:rPr>
              <w:t>. Взаимопроверка (если тесты в бумажном варианте).</w:t>
            </w:r>
          </w:p>
        </w:tc>
      </w:tr>
      <w:tr w:rsidR="00094C92" w:rsidRPr="00911628" w:rsidTr="00862B48">
        <w:trPr>
          <w:trHeight w:val="720"/>
        </w:trPr>
        <w:tc>
          <w:tcPr>
            <w:tcW w:w="2533" w:type="dxa"/>
          </w:tcPr>
          <w:p w:rsidR="00094C92" w:rsidRPr="00911628" w:rsidRDefault="00094C92" w:rsidP="00911628">
            <w:pPr>
              <w:pStyle w:val="NormalWeb"/>
              <w:spacing w:line="360" w:lineRule="auto"/>
              <w:ind w:right="85"/>
              <w:rPr>
                <w:sz w:val="28"/>
                <w:szCs w:val="28"/>
              </w:rPr>
            </w:pPr>
            <w:r w:rsidRPr="00BC6D80">
              <w:rPr>
                <w:b/>
                <w:bCs/>
                <w:sz w:val="28"/>
                <w:szCs w:val="28"/>
              </w:rPr>
              <w:t>V</w:t>
            </w:r>
            <w:r w:rsidRPr="00BC6D80">
              <w:rPr>
                <w:b/>
                <w:bCs/>
                <w:sz w:val="28"/>
                <w:szCs w:val="28"/>
                <w:lang w:val="en-US"/>
              </w:rPr>
              <w:t>I</w:t>
            </w:r>
            <w:r w:rsidRPr="00BC6D80">
              <w:rPr>
                <w:b/>
                <w:bCs/>
                <w:sz w:val="28"/>
                <w:szCs w:val="28"/>
              </w:rPr>
              <w:t>I этап:</w:t>
            </w:r>
            <w:r w:rsidRPr="00BC6D80">
              <w:rPr>
                <w:b/>
                <w:bCs/>
                <w:sz w:val="28"/>
                <w:szCs w:val="28"/>
              </w:rPr>
              <w:br/>
              <w:t>Итог урока</w:t>
            </w:r>
            <w:r>
              <w:rPr>
                <w:b/>
                <w:bCs/>
                <w:sz w:val="28"/>
                <w:szCs w:val="28"/>
              </w:rPr>
              <w:t>:</w:t>
            </w:r>
          </w:p>
        </w:tc>
        <w:tc>
          <w:tcPr>
            <w:tcW w:w="4140" w:type="dxa"/>
          </w:tcPr>
          <w:p w:rsidR="00094C92" w:rsidRPr="00911628" w:rsidRDefault="00094C92" w:rsidP="00911628">
            <w:pPr>
              <w:pStyle w:val="NormalWeb"/>
              <w:spacing w:line="360" w:lineRule="auto"/>
              <w:rPr>
                <w:bCs/>
                <w:sz w:val="28"/>
                <w:szCs w:val="28"/>
              </w:rPr>
            </w:pPr>
            <w:r w:rsidRPr="00911628">
              <w:rPr>
                <w:sz w:val="28"/>
                <w:szCs w:val="28"/>
              </w:rPr>
              <w:t>Учитель подводит итог урока, выставляет оценки.</w:t>
            </w:r>
          </w:p>
        </w:tc>
        <w:tc>
          <w:tcPr>
            <w:tcW w:w="3947" w:type="dxa"/>
          </w:tcPr>
          <w:p w:rsidR="00094C92" w:rsidRPr="00911628" w:rsidRDefault="00094C92" w:rsidP="00911628">
            <w:pPr>
              <w:pStyle w:val="NormalWeb"/>
              <w:spacing w:line="360" w:lineRule="auto"/>
              <w:rPr>
                <w:bCs/>
                <w:sz w:val="28"/>
                <w:szCs w:val="28"/>
              </w:rPr>
            </w:pPr>
            <w:r w:rsidRPr="00911628">
              <w:rPr>
                <w:iCs/>
                <w:sz w:val="28"/>
                <w:szCs w:val="28"/>
              </w:rPr>
              <w:t>Задают вопросы по теме учителю.</w:t>
            </w:r>
          </w:p>
        </w:tc>
      </w:tr>
      <w:tr w:rsidR="00094C92" w:rsidRPr="00911628" w:rsidTr="00862B48">
        <w:trPr>
          <w:trHeight w:val="720"/>
        </w:trPr>
        <w:tc>
          <w:tcPr>
            <w:tcW w:w="2533" w:type="dxa"/>
          </w:tcPr>
          <w:p w:rsidR="00094C92" w:rsidRPr="00911628" w:rsidRDefault="00094C92" w:rsidP="00911628">
            <w:pPr>
              <w:pStyle w:val="NormalWeb"/>
              <w:spacing w:line="360" w:lineRule="auto"/>
              <w:ind w:right="85"/>
              <w:rPr>
                <w:sz w:val="28"/>
                <w:szCs w:val="28"/>
              </w:rPr>
            </w:pPr>
            <w:r w:rsidRPr="00BC6D80">
              <w:rPr>
                <w:b/>
                <w:bCs/>
                <w:sz w:val="28"/>
                <w:szCs w:val="28"/>
              </w:rPr>
              <w:t>VI</w:t>
            </w:r>
            <w:r w:rsidRPr="00BC6D80">
              <w:rPr>
                <w:b/>
                <w:bCs/>
                <w:sz w:val="28"/>
                <w:szCs w:val="28"/>
                <w:lang w:val="en-US"/>
              </w:rPr>
              <w:t>I</w:t>
            </w:r>
            <w:r w:rsidRPr="00BC6D80">
              <w:rPr>
                <w:b/>
                <w:bCs/>
                <w:sz w:val="28"/>
                <w:szCs w:val="28"/>
              </w:rPr>
              <w:t>I этап:</w:t>
            </w:r>
            <w:r w:rsidRPr="00BC6D80">
              <w:rPr>
                <w:b/>
                <w:bCs/>
                <w:sz w:val="28"/>
                <w:szCs w:val="28"/>
              </w:rPr>
              <w:br/>
              <w:t>Информация о домашнем задании</w:t>
            </w:r>
            <w:r w:rsidRPr="00911628">
              <w:rPr>
                <w:bCs/>
                <w:sz w:val="28"/>
                <w:szCs w:val="28"/>
              </w:rPr>
              <w:t xml:space="preserve"> </w:t>
            </w:r>
            <w:r w:rsidRPr="00911628">
              <w:rPr>
                <w:bCs/>
                <w:sz w:val="28"/>
                <w:szCs w:val="28"/>
              </w:rPr>
              <w:br/>
            </w:r>
            <w:r>
              <w:rPr>
                <w:sz w:val="28"/>
                <w:szCs w:val="28"/>
              </w:rPr>
              <w:t>Слайд № 27</w:t>
            </w:r>
          </w:p>
        </w:tc>
        <w:tc>
          <w:tcPr>
            <w:tcW w:w="4140" w:type="dxa"/>
          </w:tcPr>
          <w:p w:rsidR="00094C92" w:rsidRDefault="00094C92" w:rsidP="00911628">
            <w:pPr>
              <w:pStyle w:val="NormalWeb"/>
              <w:spacing w:line="360" w:lineRule="auto"/>
              <w:rPr>
                <w:sz w:val="28"/>
                <w:szCs w:val="28"/>
              </w:rPr>
            </w:pPr>
            <w:r w:rsidRPr="00911628">
              <w:rPr>
                <w:sz w:val="28"/>
                <w:szCs w:val="28"/>
              </w:rPr>
              <w:t>Выучить записи в тетради.</w:t>
            </w:r>
          </w:p>
          <w:p w:rsidR="00094C92" w:rsidRDefault="00094C92" w:rsidP="00911628">
            <w:pPr>
              <w:pStyle w:val="NormalWeb"/>
              <w:spacing w:line="360" w:lineRule="auto"/>
              <w:rPr>
                <w:sz w:val="28"/>
                <w:szCs w:val="28"/>
              </w:rPr>
            </w:pPr>
            <w:r>
              <w:rPr>
                <w:sz w:val="28"/>
                <w:szCs w:val="28"/>
              </w:rPr>
              <w:t>Заполнить таблицу: «Ядерное оружие и его характеристики».</w:t>
            </w:r>
          </w:p>
          <w:p w:rsidR="00094C92" w:rsidRPr="00911628" w:rsidRDefault="00094C92" w:rsidP="00911628">
            <w:pPr>
              <w:pStyle w:val="NormalWeb"/>
              <w:spacing w:line="360" w:lineRule="auto"/>
              <w:rPr>
                <w:bCs/>
                <w:sz w:val="28"/>
                <w:szCs w:val="28"/>
              </w:rPr>
            </w:pPr>
            <w:r w:rsidRPr="00911628">
              <w:rPr>
                <w:sz w:val="28"/>
                <w:szCs w:val="28"/>
              </w:rPr>
              <w:t>Ознакомить семью с памяткой</w:t>
            </w:r>
            <w:r w:rsidRPr="00911628">
              <w:rPr>
                <w:bCs/>
                <w:sz w:val="28"/>
                <w:szCs w:val="28"/>
              </w:rPr>
              <w:t xml:space="preserve"> “Основные принципы защиты от поражающих факторов ядерного взрыва”.</w:t>
            </w:r>
          </w:p>
        </w:tc>
        <w:tc>
          <w:tcPr>
            <w:tcW w:w="3947" w:type="dxa"/>
          </w:tcPr>
          <w:p w:rsidR="00094C92" w:rsidRPr="00911628" w:rsidRDefault="00094C92" w:rsidP="00911628">
            <w:pPr>
              <w:pStyle w:val="NormalWeb"/>
              <w:spacing w:line="360" w:lineRule="auto"/>
              <w:rPr>
                <w:bCs/>
                <w:sz w:val="28"/>
                <w:szCs w:val="28"/>
              </w:rPr>
            </w:pPr>
            <w:r w:rsidRPr="00911628">
              <w:rPr>
                <w:iCs/>
                <w:sz w:val="28"/>
                <w:szCs w:val="28"/>
              </w:rPr>
              <w:t>Записывают в дневник и тетрадь.</w:t>
            </w:r>
          </w:p>
        </w:tc>
      </w:tr>
    </w:tbl>
    <w:p w:rsidR="00094C92" w:rsidRPr="00911628" w:rsidRDefault="00094C92" w:rsidP="00911628">
      <w:pPr>
        <w:pStyle w:val="NormalWeb"/>
        <w:spacing w:beforeAutospacing="0" w:afterAutospacing="0" w:line="360" w:lineRule="auto"/>
        <w:ind w:left="720" w:right="720"/>
        <w:jc w:val="center"/>
        <w:rPr>
          <w:sz w:val="28"/>
          <w:szCs w:val="28"/>
        </w:rPr>
      </w:pPr>
    </w:p>
    <w:p w:rsidR="00094C92" w:rsidRPr="00911628" w:rsidRDefault="00094C92" w:rsidP="00911628">
      <w:pPr>
        <w:spacing w:line="360" w:lineRule="auto"/>
        <w:rPr>
          <w:rFonts w:ascii="Times New Roman" w:hAnsi="Times New Roman"/>
          <w:sz w:val="28"/>
          <w:szCs w:val="28"/>
        </w:rPr>
      </w:pPr>
    </w:p>
    <w:sectPr w:rsidR="00094C92" w:rsidRPr="00911628" w:rsidSect="00B52C2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610E910"/>
    <w:lvl w:ilvl="0">
      <w:numFmt w:val="decimal"/>
      <w:lvlText w:val="*"/>
      <w:lvlJc w:val="left"/>
      <w:rPr>
        <w:rFonts w:cs="Times New Roman"/>
      </w:rPr>
    </w:lvl>
  </w:abstractNum>
  <w:abstractNum w:abstractNumId="1">
    <w:nsid w:val="126031D0"/>
    <w:multiLevelType w:val="hybridMultilevel"/>
    <w:tmpl w:val="5C0E0A7C"/>
    <w:lvl w:ilvl="0" w:tplc="C624EE16">
      <w:start w:val="1"/>
      <w:numFmt w:val="decimal"/>
      <w:lvlText w:val="%1."/>
      <w:lvlJc w:val="left"/>
      <w:pPr>
        <w:tabs>
          <w:tab w:val="num" w:pos="1080"/>
        </w:tabs>
        <w:ind w:left="1080" w:hanging="36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2">
    <w:nsid w:val="78E82071"/>
    <w:multiLevelType w:val="hybridMultilevel"/>
    <w:tmpl w:val="89A29B12"/>
    <w:lvl w:ilvl="0" w:tplc="ACB65268">
      <w:start w:val="1"/>
      <w:numFmt w:val="bullet"/>
      <w:lvlText w:val=""/>
      <w:lvlJc w:val="left"/>
      <w:pPr>
        <w:tabs>
          <w:tab w:val="num" w:pos="720"/>
        </w:tabs>
        <w:ind w:left="720" w:hanging="360"/>
      </w:pPr>
      <w:rPr>
        <w:rFonts w:ascii="Symbol" w:hAnsi="Symbol" w:hint="default"/>
        <w:sz w:val="20"/>
      </w:rPr>
    </w:lvl>
    <w:lvl w:ilvl="1" w:tplc="F92838AE">
      <w:start w:val="1"/>
      <w:numFmt w:val="bullet"/>
      <w:lvlText w:val="o"/>
      <w:lvlJc w:val="left"/>
      <w:pPr>
        <w:tabs>
          <w:tab w:val="num" w:pos="1440"/>
        </w:tabs>
        <w:ind w:left="1440" w:hanging="360"/>
      </w:pPr>
      <w:rPr>
        <w:rFonts w:ascii="Courier New" w:hAnsi="Courier New" w:hint="default"/>
        <w:sz w:val="20"/>
      </w:rPr>
    </w:lvl>
    <w:lvl w:ilvl="2" w:tplc="D4E4DFF6">
      <w:start w:val="1"/>
      <w:numFmt w:val="bullet"/>
      <w:lvlText w:val=""/>
      <w:lvlJc w:val="left"/>
      <w:pPr>
        <w:tabs>
          <w:tab w:val="num" w:pos="2160"/>
        </w:tabs>
        <w:ind w:left="2160" w:hanging="360"/>
      </w:pPr>
      <w:rPr>
        <w:rFonts w:ascii="Wingdings" w:hAnsi="Wingdings" w:hint="default"/>
        <w:sz w:val="20"/>
      </w:rPr>
    </w:lvl>
    <w:lvl w:ilvl="3" w:tplc="A266AEC0">
      <w:start w:val="1"/>
      <w:numFmt w:val="bullet"/>
      <w:lvlText w:val=""/>
      <w:lvlJc w:val="left"/>
      <w:pPr>
        <w:tabs>
          <w:tab w:val="num" w:pos="2880"/>
        </w:tabs>
        <w:ind w:left="2880" w:hanging="360"/>
      </w:pPr>
      <w:rPr>
        <w:rFonts w:ascii="Wingdings" w:hAnsi="Wingdings" w:hint="default"/>
        <w:sz w:val="20"/>
      </w:rPr>
    </w:lvl>
    <w:lvl w:ilvl="4" w:tplc="88F6C066">
      <w:start w:val="1"/>
      <w:numFmt w:val="bullet"/>
      <w:lvlText w:val=""/>
      <w:lvlJc w:val="left"/>
      <w:pPr>
        <w:tabs>
          <w:tab w:val="num" w:pos="3600"/>
        </w:tabs>
        <w:ind w:left="3600" w:hanging="360"/>
      </w:pPr>
      <w:rPr>
        <w:rFonts w:ascii="Wingdings" w:hAnsi="Wingdings" w:hint="default"/>
        <w:sz w:val="20"/>
      </w:rPr>
    </w:lvl>
    <w:lvl w:ilvl="5" w:tplc="92BA8192">
      <w:start w:val="1"/>
      <w:numFmt w:val="bullet"/>
      <w:lvlText w:val=""/>
      <w:lvlJc w:val="left"/>
      <w:pPr>
        <w:tabs>
          <w:tab w:val="num" w:pos="4320"/>
        </w:tabs>
        <w:ind w:left="4320" w:hanging="360"/>
      </w:pPr>
      <w:rPr>
        <w:rFonts w:ascii="Wingdings" w:hAnsi="Wingdings" w:hint="default"/>
        <w:sz w:val="20"/>
      </w:rPr>
    </w:lvl>
    <w:lvl w:ilvl="6" w:tplc="45BCC640">
      <w:start w:val="1"/>
      <w:numFmt w:val="bullet"/>
      <w:lvlText w:val=""/>
      <w:lvlJc w:val="left"/>
      <w:pPr>
        <w:tabs>
          <w:tab w:val="num" w:pos="5040"/>
        </w:tabs>
        <w:ind w:left="5040" w:hanging="360"/>
      </w:pPr>
      <w:rPr>
        <w:rFonts w:ascii="Wingdings" w:hAnsi="Wingdings" w:hint="default"/>
        <w:sz w:val="20"/>
      </w:rPr>
    </w:lvl>
    <w:lvl w:ilvl="7" w:tplc="FAF07284">
      <w:start w:val="1"/>
      <w:numFmt w:val="bullet"/>
      <w:lvlText w:val=""/>
      <w:lvlJc w:val="left"/>
      <w:pPr>
        <w:tabs>
          <w:tab w:val="num" w:pos="5760"/>
        </w:tabs>
        <w:ind w:left="5760" w:hanging="360"/>
      </w:pPr>
      <w:rPr>
        <w:rFonts w:ascii="Wingdings" w:hAnsi="Wingdings" w:hint="default"/>
        <w:sz w:val="20"/>
      </w:rPr>
    </w:lvl>
    <w:lvl w:ilvl="8" w:tplc="C97880DC">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 w:ilvl="0">
        <w:numFmt w:val="bullet"/>
        <w:lvlText w:val="•"/>
        <w:legacy w:legacy="1" w:legacySpace="0" w:legacyIndent="0"/>
        <w:lvlJc w:val="left"/>
        <w:rPr>
          <w:rFonts w:ascii="Times New Roman" w:hAnsi="Times New Roman" w:hint="default"/>
          <w:sz w:val="32"/>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52881"/>
    <w:rsid w:val="00071C92"/>
    <w:rsid w:val="00094C92"/>
    <w:rsid w:val="000B5AA6"/>
    <w:rsid w:val="000E064D"/>
    <w:rsid w:val="0011353B"/>
    <w:rsid w:val="00117A92"/>
    <w:rsid w:val="002361CE"/>
    <w:rsid w:val="00277AFC"/>
    <w:rsid w:val="002A6A18"/>
    <w:rsid w:val="00323001"/>
    <w:rsid w:val="00342607"/>
    <w:rsid w:val="00345BEA"/>
    <w:rsid w:val="00361D7A"/>
    <w:rsid w:val="00374B1C"/>
    <w:rsid w:val="00383D3E"/>
    <w:rsid w:val="00385E87"/>
    <w:rsid w:val="00392E35"/>
    <w:rsid w:val="00397EFE"/>
    <w:rsid w:val="003B234B"/>
    <w:rsid w:val="003B2860"/>
    <w:rsid w:val="003B4B61"/>
    <w:rsid w:val="00403AAA"/>
    <w:rsid w:val="004310AA"/>
    <w:rsid w:val="00431E03"/>
    <w:rsid w:val="004436AF"/>
    <w:rsid w:val="004468FF"/>
    <w:rsid w:val="004615F1"/>
    <w:rsid w:val="00490DA0"/>
    <w:rsid w:val="004B6F40"/>
    <w:rsid w:val="004C651E"/>
    <w:rsid w:val="005002C6"/>
    <w:rsid w:val="00512BD8"/>
    <w:rsid w:val="00557B67"/>
    <w:rsid w:val="005A1A79"/>
    <w:rsid w:val="005B5A7A"/>
    <w:rsid w:val="005C4BF5"/>
    <w:rsid w:val="006013A3"/>
    <w:rsid w:val="00644F5F"/>
    <w:rsid w:val="00664A30"/>
    <w:rsid w:val="006A0044"/>
    <w:rsid w:val="006A7E4A"/>
    <w:rsid w:val="006B23B8"/>
    <w:rsid w:val="006C2867"/>
    <w:rsid w:val="006C69ED"/>
    <w:rsid w:val="006F0E01"/>
    <w:rsid w:val="00714C5A"/>
    <w:rsid w:val="00734EE1"/>
    <w:rsid w:val="00751F4F"/>
    <w:rsid w:val="00763C58"/>
    <w:rsid w:val="007709DA"/>
    <w:rsid w:val="007728B8"/>
    <w:rsid w:val="00786F4F"/>
    <w:rsid w:val="00787102"/>
    <w:rsid w:val="00797CB7"/>
    <w:rsid w:val="007D243F"/>
    <w:rsid w:val="008014F7"/>
    <w:rsid w:val="008275C0"/>
    <w:rsid w:val="00862B48"/>
    <w:rsid w:val="008900EB"/>
    <w:rsid w:val="008913D5"/>
    <w:rsid w:val="008B465C"/>
    <w:rsid w:val="008C6C6E"/>
    <w:rsid w:val="008D0C2B"/>
    <w:rsid w:val="008E486C"/>
    <w:rsid w:val="0090693E"/>
    <w:rsid w:val="00911628"/>
    <w:rsid w:val="009150D8"/>
    <w:rsid w:val="0092761B"/>
    <w:rsid w:val="00930AD3"/>
    <w:rsid w:val="00937A05"/>
    <w:rsid w:val="00961C80"/>
    <w:rsid w:val="00964B7E"/>
    <w:rsid w:val="00966D54"/>
    <w:rsid w:val="00980289"/>
    <w:rsid w:val="00984574"/>
    <w:rsid w:val="009B6A27"/>
    <w:rsid w:val="00A101B7"/>
    <w:rsid w:val="00A81DDD"/>
    <w:rsid w:val="00AA5B8C"/>
    <w:rsid w:val="00AB229B"/>
    <w:rsid w:val="00AD60D7"/>
    <w:rsid w:val="00AF3045"/>
    <w:rsid w:val="00B410AC"/>
    <w:rsid w:val="00B4764A"/>
    <w:rsid w:val="00B52C2B"/>
    <w:rsid w:val="00B8727B"/>
    <w:rsid w:val="00BB5B0F"/>
    <w:rsid w:val="00BB7914"/>
    <w:rsid w:val="00BC6D80"/>
    <w:rsid w:val="00BC77BA"/>
    <w:rsid w:val="00BD024D"/>
    <w:rsid w:val="00BD0B61"/>
    <w:rsid w:val="00BD58E4"/>
    <w:rsid w:val="00BD753A"/>
    <w:rsid w:val="00BE773A"/>
    <w:rsid w:val="00C04D98"/>
    <w:rsid w:val="00C15EFA"/>
    <w:rsid w:val="00C527A3"/>
    <w:rsid w:val="00C66687"/>
    <w:rsid w:val="00C66E93"/>
    <w:rsid w:val="00C76200"/>
    <w:rsid w:val="00C87117"/>
    <w:rsid w:val="00C9174B"/>
    <w:rsid w:val="00C948AB"/>
    <w:rsid w:val="00CB0707"/>
    <w:rsid w:val="00CC684D"/>
    <w:rsid w:val="00CD1070"/>
    <w:rsid w:val="00CE3997"/>
    <w:rsid w:val="00CF3046"/>
    <w:rsid w:val="00D07AD4"/>
    <w:rsid w:val="00D248E0"/>
    <w:rsid w:val="00D45895"/>
    <w:rsid w:val="00D80276"/>
    <w:rsid w:val="00D93A88"/>
    <w:rsid w:val="00DB6E2E"/>
    <w:rsid w:val="00DC1B42"/>
    <w:rsid w:val="00DC29BE"/>
    <w:rsid w:val="00DC4183"/>
    <w:rsid w:val="00DD2120"/>
    <w:rsid w:val="00DD6012"/>
    <w:rsid w:val="00DD7AF7"/>
    <w:rsid w:val="00E52881"/>
    <w:rsid w:val="00E54D57"/>
    <w:rsid w:val="00E55A97"/>
    <w:rsid w:val="00E7264A"/>
    <w:rsid w:val="00EB465B"/>
    <w:rsid w:val="00EB5ECE"/>
    <w:rsid w:val="00EC0041"/>
    <w:rsid w:val="00F00E92"/>
    <w:rsid w:val="00F57D7F"/>
    <w:rsid w:val="00F770B2"/>
    <w:rsid w:val="00F8790F"/>
    <w:rsid w:val="00FB63E5"/>
    <w:rsid w:val="00FC1707"/>
    <w:rsid w:val="00FE4ADB"/>
    <w:rsid w:val="00FE5936"/>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2C2B"/>
    <w:pPr>
      <w:spacing w:after="200" w:line="276" w:lineRule="auto"/>
    </w:pPr>
    <w:rPr>
      <w:lang w:eastAsia="en-US"/>
    </w:rPr>
  </w:style>
  <w:style w:type="paragraph" w:styleId="Heading1">
    <w:name w:val="heading 1"/>
    <w:basedOn w:val="Normal"/>
    <w:next w:val="Normal"/>
    <w:link w:val="Heading1Char"/>
    <w:uiPriority w:val="99"/>
    <w:qFormat/>
    <w:rsid w:val="00786F4F"/>
    <w:pPr>
      <w:keepNext/>
      <w:spacing w:after="0" w:line="360" w:lineRule="auto"/>
      <w:jc w:val="center"/>
      <w:outlineLvl w:val="0"/>
    </w:pPr>
    <w:rPr>
      <w:rFonts w:ascii="Times New Roman" w:eastAsia="Times New Roman" w:hAnsi="Times New Roman"/>
      <w:b/>
      <w:sz w:val="24"/>
      <w:szCs w:val="24"/>
      <w:u w:val="single"/>
      <w:lang w:eastAsia="ru-RU"/>
    </w:rPr>
  </w:style>
  <w:style w:type="paragraph" w:styleId="Heading2">
    <w:name w:val="heading 2"/>
    <w:basedOn w:val="Normal"/>
    <w:next w:val="Normal"/>
    <w:link w:val="Heading2Char"/>
    <w:uiPriority w:val="99"/>
    <w:qFormat/>
    <w:rsid w:val="00786F4F"/>
    <w:pPr>
      <w:keepNext/>
      <w:spacing w:after="0" w:line="240" w:lineRule="auto"/>
      <w:jc w:val="center"/>
      <w:outlineLvl w:val="1"/>
    </w:pPr>
    <w:rPr>
      <w:rFonts w:ascii="Times New Roman" w:eastAsia="Times New Roman" w:hAnsi="Times New Roman"/>
      <w:sz w:val="28"/>
      <w:szCs w:val="24"/>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86F4F"/>
    <w:rPr>
      <w:rFonts w:ascii="Times New Roman" w:hAnsi="Times New Roman" w:cs="Times New Roman"/>
      <w:b/>
      <w:sz w:val="24"/>
      <w:szCs w:val="24"/>
      <w:u w:val="single"/>
      <w:lang w:eastAsia="ru-RU"/>
    </w:rPr>
  </w:style>
  <w:style w:type="character" w:customStyle="1" w:styleId="Heading2Char">
    <w:name w:val="Heading 2 Char"/>
    <w:basedOn w:val="DefaultParagraphFont"/>
    <w:link w:val="Heading2"/>
    <w:uiPriority w:val="99"/>
    <w:semiHidden/>
    <w:locked/>
    <w:rsid w:val="00786F4F"/>
    <w:rPr>
      <w:rFonts w:ascii="Times New Roman" w:hAnsi="Times New Roman" w:cs="Times New Roman"/>
      <w:sz w:val="24"/>
      <w:szCs w:val="24"/>
      <w:lang w:eastAsia="ru-RU"/>
    </w:rPr>
  </w:style>
  <w:style w:type="paragraph" w:styleId="NormalWeb">
    <w:name w:val="Normal (Web)"/>
    <w:basedOn w:val="Normal"/>
    <w:uiPriority w:val="99"/>
    <w:rsid w:val="00786F4F"/>
    <w:pPr>
      <w:spacing w:before="100" w:beforeAutospacing="1" w:after="100" w:afterAutospacing="1" w:line="240" w:lineRule="auto"/>
    </w:pPr>
    <w:rPr>
      <w:rFonts w:ascii="Times New Roman" w:eastAsia="Times New Roman" w:hAnsi="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divs>
    <w:div w:id="249312536">
      <w:marLeft w:val="0"/>
      <w:marRight w:val="0"/>
      <w:marTop w:val="0"/>
      <w:marBottom w:val="0"/>
      <w:divBdr>
        <w:top w:val="none" w:sz="0" w:space="0" w:color="auto"/>
        <w:left w:val="none" w:sz="0" w:space="0" w:color="auto"/>
        <w:bottom w:val="none" w:sz="0" w:space="0" w:color="auto"/>
        <w:right w:val="none" w:sz="0" w:space="0" w:color="auto"/>
      </w:divBdr>
    </w:div>
    <w:div w:id="24931253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255</TotalTime>
  <Pages>14</Pages>
  <Words>2052</Words>
  <Characters>11703</Characters>
  <Application>Microsoft Office Outlook</Application>
  <DocSecurity>0</DocSecurity>
  <Lines>0</Lines>
  <Paragraphs>0</Paragraphs>
  <ScaleCrop>false</ScaleCrop>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Юлька</dc:creator>
  <cp:keywords/>
  <dc:description/>
  <cp:lastModifiedBy>Валерий</cp:lastModifiedBy>
  <cp:revision>13</cp:revision>
  <dcterms:created xsi:type="dcterms:W3CDTF">2014-01-14T14:34:00Z</dcterms:created>
  <dcterms:modified xsi:type="dcterms:W3CDTF">2016-11-28T08:51:00Z</dcterms:modified>
</cp:coreProperties>
</file>