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line="276" w:lineRule="auto"/>
        <w:ind/>
        <w:jc w:val="center"/>
        <w:rPr>
          <w:rFonts w:ascii="Times New Roman" w:hAnsi="Times New Roman"/>
          <w:b w:val="0"/>
          <w:sz w:val="24"/>
        </w:rPr>
      </w:pPr>
      <w:r>
        <w:rPr>
          <w:rFonts w:ascii="Times New Roman" w:hAnsi="Times New Roman"/>
          <w:b w:val="0"/>
          <w:i w:val="0"/>
          <w:caps w:val="0"/>
          <w:color w:val="444444"/>
          <w:spacing w:val="0"/>
          <w:sz w:val="24"/>
          <w:highlight w:val="white"/>
        </w:rPr>
        <w:t>Государственное бюджетное общеобразовательное учреждение Самарской области средняя общеобразовательная школа «Образовательный центр» имени Золотарева Петра Ивановича с. Летниково муниципального района Алексеевский Самарской области</w:t>
      </w:r>
    </w:p>
    <w:p w14:paraId="02000000">
      <w:pPr>
        <w:spacing w:line="360" w:lineRule="auto"/>
        <w:ind/>
        <w:jc w:val="center"/>
        <w:rPr>
          <w:rFonts w:ascii="Times New Roman" w:hAnsi="Times New Roman"/>
          <w:b w:val="1"/>
          <w:sz w:val="48"/>
        </w:rPr>
      </w:pPr>
    </w:p>
    <w:p w14:paraId="03000000">
      <w:pPr>
        <w:spacing w:after="0" w:line="240" w:lineRule="auto"/>
        <w:ind/>
        <w:jc w:val="center"/>
        <w:rPr>
          <w:rFonts w:ascii="Times New Roman" w:hAnsi="Times New Roman"/>
          <w:b w:val="1"/>
          <w:sz w:val="40"/>
        </w:rPr>
      </w:pPr>
      <w:r>
        <w:rPr>
          <w:rFonts w:ascii="Times New Roman" w:hAnsi="Times New Roman"/>
          <w:b w:val="1"/>
          <w:sz w:val="40"/>
        </w:rPr>
        <w:t>Антинаркотическая  акция</w:t>
      </w:r>
    </w:p>
    <w:p w14:paraId="04000000">
      <w:pPr>
        <w:spacing w:after="0" w:line="240" w:lineRule="auto"/>
        <w:ind/>
        <w:jc w:val="center"/>
        <w:rPr>
          <w:rFonts w:ascii="Times New Roman" w:hAnsi="Times New Roman"/>
          <w:b w:val="1"/>
          <w:color w:val="000000"/>
          <w:sz w:val="40"/>
        </w:rPr>
      </w:pPr>
      <w:r>
        <w:rPr>
          <w:rFonts w:ascii="Times New Roman" w:hAnsi="Times New Roman"/>
          <w:b w:val="1"/>
          <w:color w:val="000000"/>
          <w:sz w:val="40"/>
        </w:rPr>
        <w:t>«Быть здоровым – это здорово!»</w:t>
      </w:r>
    </w:p>
    <w:p w14:paraId="05000000">
      <w:pPr>
        <w:spacing w:after="0" w:line="360" w:lineRule="auto"/>
        <w:ind/>
        <w:rPr>
          <w:rFonts w:ascii="Times New Roman" w:hAnsi="Times New Roman"/>
          <w:b w:val="1"/>
          <w:sz w:val="32"/>
        </w:rPr>
      </w:pPr>
    </w:p>
    <w:p w14:paraId="06000000">
      <w:pPr>
        <w:spacing w:after="0" w:line="360" w:lineRule="auto"/>
        <w:ind/>
        <w:jc w:val="center"/>
        <w:rPr>
          <w:rFonts w:ascii="Times New Roman" w:hAnsi="Times New Roman"/>
          <w:b w:val="0"/>
          <w:sz w:val="28"/>
        </w:rPr>
      </w:pPr>
      <w:r>
        <w:rPr>
          <w:rFonts w:ascii="Times New Roman" w:hAnsi="Times New Roman"/>
          <w:b w:val="0"/>
          <w:sz w:val="28"/>
        </w:rPr>
        <w:t>Номинация: проект антинаркотической направленности</w:t>
      </w:r>
    </w:p>
    <w:p w14:paraId="07000000">
      <w:pPr>
        <w:spacing w:after="0" w:line="360" w:lineRule="auto"/>
        <w:ind w:firstLine="708" w:left="3540"/>
        <w:rPr>
          <w:rFonts w:ascii="Times New Roman" w:hAnsi="Times New Roman"/>
          <w:b w:val="1"/>
          <w:sz w:val="32"/>
        </w:rPr>
      </w:pPr>
    </w:p>
    <w:p w14:paraId="08000000">
      <w:pPr>
        <w:spacing w:after="0" w:line="360" w:lineRule="auto"/>
        <w:ind w:firstLine="708" w:left="3540"/>
        <w:rPr>
          <w:rFonts w:ascii="Times New Roman" w:hAnsi="Times New Roman"/>
          <w:b w:val="1"/>
          <w:sz w:val="32"/>
        </w:rPr>
      </w:pPr>
    </w:p>
    <w:p w14:paraId="09000000">
      <w:pPr>
        <w:spacing w:after="0" w:line="360" w:lineRule="auto"/>
        <w:ind w:firstLine="708" w:left="3540"/>
        <w:rPr>
          <w:rFonts w:ascii="Times New Roman" w:hAnsi="Times New Roman"/>
          <w:b w:val="1"/>
          <w:sz w:val="32"/>
        </w:rPr>
      </w:pPr>
    </w:p>
    <w:p w14:paraId="0A000000">
      <w:pPr>
        <w:spacing w:after="0" w:line="360" w:lineRule="auto"/>
        <w:ind w:firstLine="708" w:left="3540"/>
        <w:rPr>
          <w:rFonts w:ascii="Times New Roman" w:hAnsi="Times New Roman"/>
          <w:b w:val="1"/>
          <w:sz w:val="32"/>
        </w:rPr>
      </w:pPr>
    </w:p>
    <w:p w14:paraId="0B000000">
      <w:pPr>
        <w:spacing w:after="0" w:line="360" w:lineRule="auto"/>
        <w:ind w:firstLine="708" w:left="3540"/>
        <w:rPr>
          <w:rFonts w:ascii="Times New Roman" w:hAnsi="Times New Roman"/>
          <w:b w:val="1"/>
          <w:sz w:val="32"/>
        </w:rPr>
      </w:pPr>
    </w:p>
    <w:p w14:paraId="0C000000">
      <w:pPr>
        <w:spacing w:after="0" w:line="360" w:lineRule="auto"/>
        <w:ind w:firstLine="708" w:left="3540"/>
        <w:rPr>
          <w:rFonts w:ascii="Times New Roman" w:hAnsi="Times New Roman"/>
          <w:b w:val="1"/>
          <w:sz w:val="24"/>
        </w:rPr>
      </w:pPr>
      <w:r>
        <w:rPr>
          <w:rFonts w:ascii="Times New Roman" w:hAnsi="Times New Roman"/>
          <w:b w:val="1"/>
          <w:sz w:val="24"/>
        </w:rPr>
        <w:t>Участники:</w:t>
      </w:r>
    </w:p>
    <w:p w14:paraId="0D000000">
      <w:pPr>
        <w:spacing w:after="0" w:line="360" w:lineRule="auto"/>
        <w:ind w:firstLine="708" w:left="3540"/>
        <w:rPr>
          <w:rFonts w:ascii="Times New Roman" w:hAnsi="Times New Roman"/>
          <w:b w:val="0"/>
          <w:sz w:val="24"/>
        </w:rPr>
      </w:pPr>
      <w:r>
        <w:rPr>
          <w:rFonts w:ascii="Times New Roman" w:hAnsi="Times New Roman"/>
          <w:b w:val="0"/>
          <w:sz w:val="24"/>
        </w:rPr>
        <w:t xml:space="preserve">члены общественного объединения «Наркопост»  </w:t>
      </w:r>
    </w:p>
    <w:p w14:paraId="0E000000">
      <w:pPr>
        <w:spacing w:after="0" w:line="360" w:lineRule="auto"/>
        <w:ind w:firstLine="708" w:left="3540"/>
        <w:rPr>
          <w:rFonts w:ascii="Times New Roman" w:hAnsi="Times New Roman"/>
          <w:b w:val="0"/>
          <w:sz w:val="24"/>
        </w:rPr>
      </w:pPr>
      <w:r>
        <w:rPr>
          <w:rFonts w:ascii="Times New Roman" w:hAnsi="Times New Roman"/>
          <w:b w:val="0"/>
          <w:sz w:val="24"/>
        </w:rPr>
        <w:t>ГБОУ СОШ с. Летниково</w:t>
      </w:r>
    </w:p>
    <w:p w14:paraId="0F000000">
      <w:pPr>
        <w:spacing w:after="0" w:line="360" w:lineRule="auto"/>
        <w:ind w:firstLine="708" w:left="3540"/>
        <w:rPr>
          <w:rFonts w:ascii="Times New Roman" w:hAnsi="Times New Roman"/>
          <w:b w:val="0"/>
          <w:sz w:val="24"/>
        </w:rPr>
      </w:pPr>
      <w:r>
        <w:rPr>
          <w:rFonts w:ascii="Times New Roman" w:hAnsi="Times New Roman"/>
          <w:b w:val="0"/>
          <w:sz w:val="24"/>
        </w:rPr>
        <w:t>Пронь Станислав, обучающийся 11 класса;</w:t>
      </w:r>
    </w:p>
    <w:p w14:paraId="10000000">
      <w:pPr>
        <w:spacing w:after="0" w:line="360" w:lineRule="auto"/>
        <w:ind w:firstLine="708" w:left="3540"/>
        <w:rPr>
          <w:rFonts w:ascii="Times New Roman" w:hAnsi="Times New Roman"/>
          <w:b w:val="0"/>
          <w:sz w:val="24"/>
        </w:rPr>
      </w:pPr>
      <w:r>
        <w:rPr>
          <w:rFonts w:ascii="Times New Roman" w:hAnsi="Times New Roman"/>
          <w:b w:val="0"/>
          <w:sz w:val="24"/>
        </w:rPr>
        <w:t>Темераалеева Альбина, обучающаяся 8 класса.</w:t>
      </w:r>
    </w:p>
    <w:p w14:paraId="11000000">
      <w:pPr>
        <w:spacing w:after="0" w:line="360" w:lineRule="auto"/>
        <w:ind w:firstLine="708" w:left="1416"/>
        <w:rPr>
          <w:rFonts w:ascii="Times New Roman" w:hAnsi="Times New Roman"/>
          <w:b w:val="0"/>
          <w:sz w:val="24"/>
        </w:rPr>
      </w:pPr>
      <w:r>
        <w:rPr>
          <w:rFonts w:ascii="Times New Roman" w:hAnsi="Times New Roman"/>
          <w:b w:val="0"/>
          <w:sz w:val="24"/>
        </w:rPr>
        <w:tab/>
      </w:r>
      <w:r>
        <w:rPr>
          <w:rFonts w:ascii="Times New Roman" w:hAnsi="Times New Roman"/>
          <w:b w:val="0"/>
          <w:sz w:val="24"/>
        </w:rPr>
        <w:tab/>
      </w:r>
      <w:r>
        <w:rPr>
          <w:rFonts w:ascii="Times New Roman" w:hAnsi="Times New Roman"/>
          <w:b w:val="0"/>
          <w:sz w:val="24"/>
        </w:rPr>
        <w:t xml:space="preserve">            </w:t>
      </w:r>
      <w:r>
        <w:rPr>
          <w:rFonts w:ascii="Times New Roman" w:hAnsi="Times New Roman"/>
          <w:b w:val="1"/>
          <w:sz w:val="24"/>
        </w:rPr>
        <w:t>Руководитель:</w:t>
      </w:r>
    </w:p>
    <w:p w14:paraId="12000000">
      <w:pPr>
        <w:spacing w:after="0" w:line="360" w:lineRule="auto"/>
        <w:ind w:firstLine="708" w:left="3540"/>
        <w:rPr>
          <w:rFonts w:ascii="Times New Roman" w:hAnsi="Times New Roman"/>
          <w:b w:val="0"/>
          <w:sz w:val="24"/>
        </w:rPr>
      </w:pPr>
      <w:r>
        <w:rPr>
          <w:rFonts w:ascii="Times New Roman" w:hAnsi="Times New Roman"/>
          <w:b w:val="0"/>
          <w:sz w:val="24"/>
        </w:rPr>
        <w:t xml:space="preserve">учитель русского языка и литературы,   </w:t>
      </w:r>
    </w:p>
    <w:p w14:paraId="13000000">
      <w:pPr>
        <w:spacing w:after="0" w:line="360" w:lineRule="auto"/>
        <w:ind w:firstLine="708" w:left="3540"/>
        <w:rPr>
          <w:rFonts w:ascii="Times New Roman" w:hAnsi="Times New Roman"/>
          <w:b w:val="0"/>
          <w:sz w:val="24"/>
        </w:rPr>
      </w:pPr>
      <w:r>
        <w:rPr>
          <w:rFonts w:ascii="Times New Roman" w:hAnsi="Times New Roman"/>
          <w:b w:val="0"/>
          <w:sz w:val="24"/>
        </w:rPr>
        <w:t>и.о.заместителя директора по ВР</w:t>
      </w:r>
    </w:p>
    <w:p w14:paraId="14000000">
      <w:pPr>
        <w:spacing w:line="276" w:lineRule="auto"/>
        <w:ind w:firstLine="708" w:left="3540"/>
        <w:rPr>
          <w:rFonts w:ascii="Times New Roman" w:hAnsi="Times New Roman"/>
          <w:b w:val="0"/>
          <w:sz w:val="24"/>
        </w:rPr>
      </w:pPr>
      <w:r>
        <w:rPr>
          <w:rFonts w:ascii="Times New Roman" w:hAnsi="Times New Roman"/>
          <w:b w:val="0"/>
          <w:sz w:val="24"/>
        </w:rPr>
        <w:t>Дремова Татьяна Николаевна</w:t>
      </w:r>
    </w:p>
    <w:p w14:paraId="15000000">
      <w:pPr>
        <w:spacing w:after="0" w:line="360" w:lineRule="auto"/>
        <w:ind w:firstLine="708" w:left="3540"/>
        <w:rPr>
          <w:rFonts w:ascii="Times New Roman" w:hAnsi="Times New Roman"/>
          <w:b w:val="0"/>
          <w:sz w:val="24"/>
        </w:rPr>
      </w:pPr>
      <w:r>
        <w:rPr>
          <w:rFonts w:ascii="Times New Roman" w:hAnsi="Times New Roman"/>
          <w:b w:val="0"/>
          <w:sz w:val="24"/>
        </w:rPr>
        <w:t>тел. 89371779523</w:t>
      </w:r>
    </w:p>
    <w:p w14:paraId="16000000">
      <w:pPr>
        <w:spacing w:line="360" w:lineRule="auto"/>
        <w:ind w:firstLine="708" w:left="3540"/>
        <w:rPr>
          <w:rFonts w:ascii="Times New Roman" w:hAnsi="Times New Roman"/>
          <w:b w:val="0"/>
          <w:sz w:val="24"/>
        </w:rPr>
      </w:pPr>
      <w:r>
        <w:rPr>
          <w:rFonts w:ascii="Times New Roman" w:hAnsi="Times New Roman"/>
          <w:b w:val="0"/>
          <w:sz w:val="24"/>
        </w:rPr>
        <w:t xml:space="preserve">e-mail: </w:t>
      </w:r>
      <w:r>
        <w:rPr>
          <w:rStyle w:val="Style_1_ch"/>
          <w:rFonts w:ascii="Times New Roman" w:hAnsi="Times New Roman"/>
          <w:b w:val="0"/>
          <w:sz w:val="24"/>
        </w:rPr>
        <w:fldChar w:fldCharType="begin"/>
      </w:r>
      <w:r>
        <w:rPr>
          <w:rStyle w:val="Style_1_ch"/>
          <w:rFonts w:ascii="Times New Roman" w:hAnsi="Times New Roman"/>
          <w:b w:val="0"/>
          <w:sz w:val="24"/>
        </w:rPr>
        <w:instrText>HYPERLINK "mailto:b-sw@yandex.ru"</w:instrText>
      </w:r>
      <w:r>
        <w:rPr>
          <w:rStyle w:val="Style_1_ch"/>
          <w:rFonts w:ascii="Times New Roman" w:hAnsi="Times New Roman"/>
          <w:b w:val="0"/>
          <w:sz w:val="24"/>
        </w:rPr>
        <w:fldChar w:fldCharType="separate"/>
      </w:r>
      <w:r>
        <w:rPr>
          <w:rStyle w:val="Style_1_ch"/>
          <w:rFonts w:ascii="Times New Roman" w:hAnsi="Times New Roman"/>
          <w:b w:val="0"/>
          <w:sz w:val="24"/>
        </w:rPr>
        <w:t>b-sw@yandex.ru</w:t>
      </w:r>
      <w:r>
        <w:rPr>
          <w:rStyle w:val="Style_1_ch"/>
          <w:rFonts w:ascii="Times New Roman" w:hAnsi="Times New Roman"/>
          <w:b w:val="0"/>
          <w:sz w:val="24"/>
        </w:rPr>
        <w:fldChar w:fldCharType="end"/>
      </w:r>
      <w:r>
        <w:rPr>
          <w:rFonts w:ascii="Times New Roman" w:hAnsi="Times New Roman"/>
          <w:b w:val="0"/>
          <w:sz w:val="24"/>
        </w:rPr>
        <w:t xml:space="preserve"> </w:t>
      </w:r>
    </w:p>
    <w:p w14:paraId="17000000">
      <w:pPr>
        <w:spacing w:line="360" w:lineRule="auto"/>
        <w:ind w:firstLine="708" w:left="3540"/>
        <w:rPr>
          <w:rFonts w:ascii="Times New Roman" w:hAnsi="Times New Roman"/>
          <w:b w:val="1"/>
          <w:sz w:val="32"/>
        </w:rPr>
      </w:pPr>
    </w:p>
    <w:p w14:paraId="18000000">
      <w:pPr>
        <w:ind/>
        <w:jc w:val="center"/>
        <w:rPr>
          <w:sz w:val="48"/>
        </w:rPr>
      </w:pPr>
    </w:p>
    <w:p w14:paraId="19000000">
      <w:pPr>
        <w:spacing w:line="360" w:lineRule="auto"/>
        <w:ind/>
        <w:jc w:val="center"/>
        <w:rPr>
          <w:rFonts w:ascii="Times New Roman" w:hAnsi="Times New Roman"/>
          <w:b w:val="1"/>
          <w:sz w:val="32"/>
        </w:rPr>
      </w:pPr>
    </w:p>
    <w:p w14:paraId="1A000000">
      <w:pPr>
        <w:spacing w:line="360" w:lineRule="auto"/>
        <w:ind/>
        <w:jc w:val="center"/>
        <w:rPr>
          <w:rFonts w:ascii="Times New Roman" w:hAnsi="Times New Roman"/>
          <w:b w:val="1"/>
          <w:sz w:val="32"/>
        </w:rPr>
      </w:pPr>
    </w:p>
    <w:p w14:paraId="1B000000">
      <w:pPr>
        <w:ind/>
        <w:jc w:val="center"/>
        <w:rPr>
          <w:rFonts w:ascii="Times New Roman" w:hAnsi="Times New Roman"/>
          <w:b w:val="1"/>
          <w:sz w:val="24"/>
        </w:rPr>
      </w:pPr>
      <w:r>
        <w:rPr>
          <w:rFonts w:ascii="Times New Roman" w:hAnsi="Times New Roman"/>
          <w:b w:val="1"/>
          <w:sz w:val="24"/>
        </w:rPr>
        <w:t>Описание акции.</w:t>
      </w:r>
    </w:p>
    <w:p w14:paraId="1C000000">
      <w:pPr>
        <w:spacing w:after="0" w:line="360" w:lineRule="auto"/>
        <w:ind w:firstLine="708"/>
        <w:jc w:val="both"/>
        <w:rPr>
          <w:rFonts w:ascii="Times New Roman" w:hAnsi="Times New Roman"/>
          <w:sz w:val="24"/>
        </w:rPr>
      </w:pPr>
      <w:r>
        <w:rPr>
          <w:rFonts w:ascii="Times New Roman" w:hAnsi="Times New Roman"/>
          <w:sz w:val="24"/>
        </w:rPr>
        <w:t>Акция осуществляется членами общественного объединения «Наркопост» совместно с педагогами.</w:t>
      </w:r>
      <w:r>
        <w:rPr>
          <w:rFonts w:ascii="Times New Roman" w:hAnsi="Times New Roman"/>
          <w:sz w:val="24"/>
        </w:rPr>
        <w:t xml:space="preserve"> </w:t>
      </w:r>
    </w:p>
    <w:p w14:paraId="1D000000">
      <w:pPr>
        <w:spacing w:after="0" w:line="360" w:lineRule="auto"/>
        <w:ind w:firstLine="708"/>
        <w:jc w:val="both"/>
        <w:rPr>
          <w:rFonts w:ascii="Times New Roman" w:hAnsi="Times New Roman"/>
          <w:sz w:val="24"/>
        </w:rPr>
      </w:pPr>
      <w:r>
        <w:rPr>
          <w:rFonts w:ascii="Times New Roman" w:hAnsi="Times New Roman"/>
          <w:sz w:val="24"/>
        </w:rPr>
        <w:t>Проект акции стал победителем на общешкольном конкурсе «Мы -  за здоровый образ жизни».</w:t>
      </w:r>
    </w:p>
    <w:p w14:paraId="1E000000">
      <w:pPr>
        <w:spacing w:line="360" w:lineRule="auto"/>
        <w:ind w:firstLine="708"/>
        <w:jc w:val="both"/>
        <w:rPr>
          <w:rFonts w:ascii="Times New Roman" w:hAnsi="Times New Roman"/>
          <w:sz w:val="24"/>
        </w:rPr>
      </w:pPr>
      <w:r>
        <w:rPr>
          <w:rFonts w:ascii="Times New Roman" w:hAnsi="Times New Roman"/>
          <w:sz w:val="24"/>
        </w:rPr>
        <w:t xml:space="preserve"> Главная идея акции - обратить внимание на проблему употребления наркотиков в молодежной среде, предоставление убедительных аргументов о  вреде наркотических средств (курения, алкоголя,  наркотиков),  выработка комплекса  альтернативных мер, направленных на воспитание здорового и безопасного  образа жизни.</w:t>
      </w:r>
    </w:p>
    <w:p w14:paraId="1F000000">
      <w:pPr>
        <w:pStyle w:val="Style_2"/>
        <w:spacing w:line="360" w:lineRule="auto"/>
        <w:ind w:firstLine="709" w:left="0" w:right="-1"/>
        <w:jc w:val="center"/>
        <w:rPr>
          <w:rFonts w:ascii="Times New Roman" w:hAnsi="Times New Roman"/>
          <w:sz w:val="24"/>
        </w:rPr>
      </w:pPr>
      <w:r>
        <w:rPr>
          <w:rFonts w:ascii="Times New Roman" w:hAnsi="Times New Roman"/>
          <w:sz w:val="24"/>
        </w:rPr>
        <w:t>Постановка проблемы.</w:t>
      </w:r>
    </w:p>
    <w:p w14:paraId="20000000">
      <w:pPr>
        <w:spacing w:line="360" w:lineRule="auto"/>
        <w:ind w:firstLine="709" w:right="-1"/>
        <w:jc w:val="both"/>
        <w:rPr>
          <w:rFonts w:ascii="Times New Roman" w:hAnsi="Times New Roman"/>
          <w:sz w:val="24"/>
        </w:rPr>
      </w:pPr>
      <w:r>
        <w:rPr>
          <w:rFonts w:ascii="Times New Roman" w:hAnsi="Times New Roman"/>
          <w:sz w:val="24"/>
        </w:rPr>
        <w:t>Еще сравнительно недавно</w:t>
      </w:r>
      <w:r>
        <w:rPr>
          <w:rFonts w:ascii="Times New Roman" w:hAnsi="Times New Roman"/>
          <w:sz w:val="24"/>
        </w:rPr>
        <w:t xml:space="preserve"> </w:t>
      </w:r>
      <w:r>
        <w:rPr>
          <w:rFonts w:ascii="Times New Roman" w:hAnsi="Times New Roman"/>
          <w:sz w:val="24"/>
        </w:rPr>
        <w:t xml:space="preserve">все необходимое человеку для жизни казалось неисчерпаемым и вечным: леса, фаунистические ресурсы, полезные ископаемые и т.д. Вода лилась из кранов, в нужное время начинало работать центральное отопление, всегда были к услугам электроэнергия и газ. Теперь же люди осознали, что ничто не вечно и все, что мы потребляем у природы, необходимо расходовать экономно, заботясь при этом о восстановлении ресурсов. Все вышесказанное относится и к здоровью человека, так как здоровье ― основной собственный ресурс каждого из нас. К сожалению, оно далеко не всегда  занимает у человека первое место! </w:t>
      </w:r>
      <w:r>
        <w:rPr>
          <w:rFonts w:ascii="Times New Roman" w:hAnsi="Times New Roman"/>
          <w:sz w:val="24"/>
        </w:rPr>
        <w:t>Зачастую</w:t>
      </w:r>
      <w:r>
        <w:rPr>
          <w:rFonts w:ascii="Times New Roman" w:hAnsi="Times New Roman"/>
          <w:sz w:val="24"/>
        </w:rPr>
        <w:t xml:space="preserve"> львиная доля драгоценного жизненного времени отведена вещам и другим материальным благам жизни, карьере, успеху. К тому же здоровье непрерывно подрывается неблагоприятными условиями работы, жизни и, кроме того, вредными привычками, присущими большой части человечества. Традиционно к вредным привычкам относят: неумеренное потребление алкоголя (пьянство) и курение. В последние десятилетия в число этих «грехов» попала наркомания.</w:t>
      </w:r>
    </w:p>
    <w:p w14:paraId="21000000">
      <w:pPr>
        <w:spacing w:line="360" w:lineRule="auto"/>
        <w:ind w:firstLine="708"/>
        <w:jc w:val="both"/>
        <w:rPr>
          <w:rFonts w:ascii="Times New Roman" w:hAnsi="Times New Roman"/>
          <w:color w:val="000000"/>
          <w:sz w:val="24"/>
        </w:rPr>
      </w:pPr>
      <w:r>
        <w:rPr>
          <w:rFonts w:ascii="Times New Roman" w:hAnsi="Times New Roman"/>
          <w:sz w:val="24"/>
        </w:rPr>
        <w:t>В</w:t>
      </w:r>
      <w:r>
        <w:rPr>
          <w:rFonts w:ascii="Times New Roman" w:hAnsi="Times New Roman"/>
          <w:color w:val="000000"/>
          <w:sz w:val="24"/>
        </w:rPr>
        <w:t xml:space="preserve"> наши дни резко снижается возраст первого знакомства детей с алкоголем и наркотиками</w:t>
      </w:r>
      <w:r>
        <w:rPr>
          <w:rFonts w:ascii="Times New Roman" w:hAnsi="Times New Roman"/>
          <w:color w:val="000000"/>
          <w:sz w:val="24"/>
        </w:rPr>
        <w:t>.</w:t>
      </w:r>
    </w:p>
    <w:p w14:paraId="22000000">
      <w:pPr>
        <w:spacing w:after="0" w:line="360" w:lineRule="auto"/>
        <w:ind w:firstLine="709"/>
        <w:jc w:val="both"/>
        <w:rPr>
          <w:rFonts w:ascii="Times New Roman" w:hAnsi="Times New Roman"/>
          <w:sz w:val="24"/>
        </w:rPr>
      </w:pPr>
      <w:r>
        <w:rPr>
          <w:rFonts w:ascii="Times New Roman" w:hAnsi="Times New Roman"/>
          <w:color w:val="000000"/>
          <w:sz w:val="24"/>
        </w:rPr>
        <w:t xml:space="preserve">По данным наркологических служб -  12 % детей начинают употреблять алкоголь и пробовать наркотики в 8-12 лет, а к 14-15 годам уже наблюдается систематическое употребление алкогольных и наркотических средств. Начало злоупотребления алкоголя теснейшим образом связано с психологическими особенностями подросткового кризиса, </w:t>
      </w:r>
      <w:r>
        <w:rPr>
          <w:rFonts w:ascii="Times New Roman" w:hAnsi="Times New Roman"/>
          <w:color w:val="000000"/>
          <w:sz w:val="24"/>
        </w:rPr>
        <w:t>c</w:t>
      </w:r>
      <w:r>
        <w:rPr>
          <w:rFonts w:ascii="Times New Roman" w:hAnsi="Times New Roman"/>
          <w:color w:val="000000"/>
          <w:sz w:val="24"/>
        </w:rPr>
        <w:t xml:space="preserve"> отклоняющимся поведением. </w:t>
      </w:r>
      <w:r>
        <w:rPr>
          <w:rFonts w:ascii="Times New Roman" w:hAnsi="Times New Roman"/>
          <w:sz w:val="24"/>
        </w:rPr>
        <w:t xml:space="preserve">Подростковый возраст известен в литературе как кризисный, и, следовательно, наиболее уязвимый: уязвимый со стороны физиологии (т.к. происходит мощная перестройка всех систем организма), уязвимый со стороны социальных факторов, в частности, семьи, школы, молодежной субкультуры, и в том числе, уязвимый со стороны собственной личности. В этот период происходит не только перестройка систем организма, но и личности в целом. Проблемы общения, нестабильность самооценки, физиологическая, социальная и психологическая неоформленность, высокая подверженность стрессам, а также высокая степень склонности к различным экспериментам (как способу поиска чего-то “своего”), стремление быть принятым каким-либо социальным образованием, - все это может стать предопределяющим в формировании и развитии у подростков склонности к употреблению табака,  алкоголя и наркотиков. </w:t>
      </w:r>
    </w:p>
    <w:p w14:paraId="23000000">
      <w:pPr>
        <w:spacing w:after="0" w:line="360" w:lineRule="auto"/>
        <w:ind w:firstLine="709"/>
        <w:jc w:val="both"/>
        <w:rPr>
          <w:rFonts w:ascii="Times New Roman" w:hAnsi="Times New Roman"/>
          <w:sz w:val="24"/>
        </w:rPr>
      </w:pPr>
      <w:r>
        <w:rPr>
          <w:rFonts w:ascii="Times New Roman" w:hAnsi="Times New Roman"/>
          <w:sz w:val="24"/>
        </w:rPr>
        <w:t xml:space="preserve">Средства массовой информации все чаще освещают эту острейшую, болезненную проблему, однако, в настоящее время назрела необходимость в конкретных, реальных и эффективных мерах, направленных, прежде всего, на профилактику этого страшного порока современности. </w:t>
      </w:r>
    </w:p>
    <w:p w14:paraId="24000000">
      <w:pPr>
        <w:spacing w:after="0" w:line="360" w:lineRule="auto"/>
        <w:ind w:firstLine="709" w:right="-1"/>
        <w:jc w:val="both"/>
        <w:rPr>
          <w:rFonts w:ascii="Times New Roman" w:hAnsi="Times New Roman"/>
          <w:sz w:val="24"/>
        </w:rPr>
      </w:pPr>
      <w:r>
        <w:rPr>
          <w:rFonts w:ascii="Times New Roman" w:hAnsi="Times New Roman"/>
          <w:sz w:val="24"/>
        </w:rPr>
        <w:t>Мы пришли к пониманию, что на начальной стадии профилактических мероприятий основным  условием является  просвещение подростков и молодежи о вреде наркотических средств.</w:t>
      </w:r>
    </w:p>
    <w:p w14:paraId="25000000">
      <w:pPr>
        <w:spacing w:line="360" w:lineRule="auto"/>
        <w:ind w:firstLine="709" w:right="-1"/>
        <w:jc w:val="both"/>
        <w:rPr>
          <w:rFonts w:ascii="Times New Roman" w:hAnsi="Times New Roman"/>
          <w:sz w:val="24"/>
        </w:rPr>
      </w:pPr>
      <w:r>
        <w:rPr>
          <w:rFonts w:ascii="Times New Roman" w:hAnsi="Times New Roman"/>
          <w:sz w:val="24"/>
        </w:rPr>
        <w:t xml:space="preserve">Так родилась идея акции  «Быть здоровым - это здорово!».  </w:t>
      </w:r>
    </w:p>
    <w:p w14:paraId="26000000">
      <w:pPr>
        <w:spacing w:line="360" w:lineRule="auto"/>
        <w:ind w:firstLine="709" w:right="-1"/>
        <w:jc w:val="both"/>
        <w:rPr>
          <w:rFonts w:ascii="Times New Roman" w:hAnsi="Times New Roman"/>
          <w:sz w:val="24"/>
        </w:rPr>
      </w:pPr>
      <w:r>
        <w:rPr>
          <w:rFonts w:ascii="Times New Roman" w:hAnsi="Times New Roman"/>
          <w:b w:val="1"/>
          <w:sz w:val="24"/>
        </w:rPr>
        <w:t>Цель акции:</w:t>
      </w:r>
      <w:r>
        <w:rPr>
          <w:rFonts w:ascii="Times New Roman" w:hAnsi="Times New Roman"/>
          <w:sz w:val="24"/>
        </w:rPr>
        <w:t xml:space="preserve"> предоставить информацию о вреде наркотических средств, путем изучения результатов анкетирования - заставить молодых людей задуматься над проблемой наркотического террора в городах России, подвести к поиску необходимой информации; обучая искусству</w:t>
      </w:r>
      <w:r>
        <w:rPr>
          <w:rFonts w:ascii="Times New Roman" w:hAnsi="Times New Roman"/>
          <w:sz w:val="24"/>
        </w:rPr>
        <w:t>,</w:t>
      </w:r>
      <w:r>
        <w:rPr>
          <w:rFonts w:ascii="Times New Roman" w:hAnsi="Times New Roman"/>
          <w:sz w:val="24"/>
        </w:rPr>
        <w:t xml:space="preserve"> задавать вопросы, формулировать ответы, критически и творчески мыслить -   в конечном итоге</w:t>
      </w:r>
      <w:r>
        <w:rPr>
          <w:rFonts w:ascii="Times New Roman" w:hAnsi="Times New Roman"/>
          <w:sz w:val="24"/>
        </w:rPr>
        <w:t xml:space="preserve"> -</w:t>
      </w:r>
      <w:r>
        <w:rPr>
          <w:rFonts w:ascii="Times New Roman" w:hAnsi="Times New Roman"/>
          <w:sz w:val="24"/>
        </w:rPr>
        <w:t xml:space="preserve"> предоставить им возможность применить свои новые знания, отношения и навыки на практике.</w:t>
      </w:r>
    </w:p>
    <w:p w14:paraId="27000000">
      <w:pPr>
        <w:spacing w:line="360" w:lineRule="auto"/>
        <w:ind w:firstLine="720"/>
        <w:jc w:val="both"/>
        <w:rPr>
          <w:rFonts w:ascii="Times New Roman" w:hAnsi="Times New Roman"/>
          <w:sz w:val="24"/>
        </w:rPr>
      </w:pPr>
      <w:r>
        <w:rPr>
          <w:rFonts w:ascii="Times New Roman" w:hAnsi="Times New Roman"/>
          <w:b w:val="1"/>
          <w:i w:val="1"/>
          <w:sz w:val="24"/>
        </w:rPr>
        <w:t>Задачи:</w:t>
      </w:r>
    </w:p>
    <w:p w14:paraId="28000000">
      <w:pPr>
        <w:spacing w:after="0" w:line="360" w:lineRule="auto"/>
        <w:ind/>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повышение уровня информированности учащихся о проблеме наркозависимости;</w:t>
      </w:r>
    </w:p>
    <w:p w14:paraId="29000000">
      <w:pPr>
        <w:spacing w:after="0" w:line="360" w:lineRule="auto"/>
        <w:ind/>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изменение отношения  к фактам употребления наркотических средств;</w:t>
      </w:r>
    </w:p>
    <w:p w14:paraId="2A000000">
      <w:pPr>
        <w:spacing w:after="0" w:line="360" w:lineRule="auto"/>
        <w:ind/>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выработка и развитие навыков сохранения интеллектуального, соматического, психолого-социального, духовно-нравственного здоровья;</w:t>
      </w:r>
    </w:p>
    <w:p w14:paraId="2B000000">
      <w:pPr>
        <w:spacing w:line="360" w:lineRule="auto"/>
        <w:ind/>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формирование мотивации к культуре сохранения  здоровья.</w:t>
      </w:r>
    </w:p>
    <w:p w14:paraId="2C000000">
      <w:pPr>
        <w:spacing w:line="360" w:lineRule="auto"/>
        <w:ind w:firstLine="708"/>
        <w:jc w:val="center"/>
        <w:rPr>
          <w:rFonts w:ascii="Times New Roman" w:hAnsi="Times New Roman"/>
          <w:b w:val="1"/>
          <w:sz w:val="24"/>
        </w:rPr>
      </w:pPr>
      <w:r>
        <w:rPr>
          <w:rFonts w:ascii="Times New Roman" w:hAnsi="Times New Roman"/>
          <w:b w:val="1"/>
          <w:sz w:val="24"/>
        </w:rPr>
        <w:t>Механизмы и этапы проведения акции.</w:t>
      </w:r>
    </w:p>
    <w:p w14:paraId="2D000000">
      <w:pPr>
        <w:spacing w:line="360" w:lineRule="auto"/>
        <w:ind w:firstLine="708"/>
        <w:jc w:val="both"/>
        <w:rPr>
          <w:rFonts w:ascii="Times New Roman" w:hAnsi="Times New Roman"/>
          <w:sz w:val="24"/>
        </w:rPr>
      </w:pPr>
      <w:r>
        <w:rPr>
          <w:rFonts w:ascii="Times New Roman" w:hAnsi="Times New Roman"/>
          <w:sz w:val="24"/>
        </w:rPr>
        <w:t xml:space="preserve">Акция будет реализована  силами учащихся и педагогов, заинтересованных в том, чтобы окружающие вели здоровый образ жизни. </w:t>
      </w:r>
    </w:p>
    <w:p w14:paraId="2E000000">
      <w:pPr>
        <w:spacing w:line="360" w:lineRule="auto"/>
        <w:ind w:firstLine="708"/>
        <w:jc w:val="both"/>
        <w:rPr>
          <w:rFonts w:ascii="Times New Roman" w:hAnsi="Times New Roman"/>
          <w:sz w:val="24"/>
        </w:rPr>
      </w:pPr>
      <w:r>
        <w:rPr>
          <w:rFonts w:ascii="Times New Roman" w:hAnsi="Times New Roman"/>
          <w:b w:val="1"/>
          <w:sz w:val="24"/>
        </w:rPr>
        <w:t>На первом,</w:t>
      </w:r>
      <w:r>
        <w:rPr>
          <w:rFonts w:ascii="Times New Roman" w:hAnsi="Times New Roman"/>
          <w:sz w:val="24"/>
        </w:rPr>
        <w:t xml:space="preserve"> организационном, этапе создаются инициативные группы,  которые будут заниматься:  разработкой анкет, социологического опроса (Приложение 1), презентаций, созданием раздаточного материала, поиском различной  информации (статьи, видеоматериалы, статистические данные)  о вреде наркотиков, обработкой информации, выбором места проведения акции.</w:t>
      </w:r>
    </w:p>
    <w:p w14:paraId="2F000000">
      <w:pPr>
        <w:spacing w:line="360" w:lineRule="auto"/>
        <w:ind w:firstLine="708"/>
        <w:jc w:val="both"/>
        <w:rPr>
          <w:rFonts w:ascii="Times New Roman" w:hAnsi="Times New Roman"/>
          <w:sz w:val="24"/>
        </w:rPr>
      </w:pPr>
      <w:r>
        <w:rPr>
          <w:rFonts w:ascii="Times New Roman" w:hAnsi="Times New Roman"/>
          <w:b w:val="1"/>
          <w:sz w:val="24"/>
        </w:rPr>
        <w:t xml:space="preserve">Второй этап - </w:t>
      </w:r>
      <w:r>
        <w:rPr>
          <w:rFonts w:ascii="Times New Roman" w:hAnsi="Times New Roman"/>
          <w:sz w:val="24"/>
        </w:rPr>
        <w:t xml:space="preserve"> проведение акции, которая включает в себя весь комплекс мероприятий, направленных на изменение отношения подростков и молодежи к употреблению наркотиков, формирование здорового образа жизни. Для этого в молодежной аудитории силами волонтеров движения  «Быть здоровым - это здорово!» проводится добровольное анонимное  анкетирование подростков. Цель анкетирования: не только получить информацию о том, насколько подростки информированы о вреде наркотиков,  а ещё и  заставить задуматься над вопросами,  которые будут предложены организаторами акции.</w:t>
      </w:r>
      <w:r>
        <w:rPr>
          <w:rFonts w:ascii="Times New Roman" w:hAnsi="Times New Roman"/>
          <w:sz w:val="24"/>
        </w:rPr>
        <w:t xml:space="preserve"> </w:t>
      </w:r>
      <w:r>
        <w:rPr>
          <w:rFonts w:ascii="Times New Roman" w:hAnsi="Times New Roman"/>
          <w:sz w:val="24"/>
        </w:rPr>
        <w:t>Затем следует презентация с правильными ответами на вопросы и развенчивание мифов, связанных с употреблением наркотиков (Приложение 2).</w:t>
      </w:r>
    </w:p>
    <w:p w14:paraId="30000000">
      <w:pPr>
        <w:spacing w:line="360" w:lineRule="auto"/>
        <w:ind w:firstLine="708"/>
        <w:jc w:val="both"/>
        <w:rPr>
          <w:rFonts w:ascii="Times New Roman" w:hAnsi="Times New Roman"/>
          <w:sz w:val="24"/>
        </w:rPr>
      </w:pPr>
      <w:r>
        <w:rPr>
          <w:rFonts w:ascii="Times New Roman" w:hAnsi="Times New Roman"/>
          <w:b w:val="1"/>
          <w:sz w:val="24"/>
        </w:rPr>
        <w:t>Третий этап</w:t>
      </w:r>
      <w:r>
        <w:rPr>
          <w:rFonts w:ascii="Times New Roman" w:hAnsi="Times New Roman"/>
          <w:sz w:val="24"/>
        </w:rPr>
        <w:t xml:space="preserve"> акции как альтернатива вредным привычкам -  представление школьных спортивных секций, показательные выступления участников ГТО. </w:t>
      </w:r>
    </w:p>
    <w:p w14:paraId="31000000">
      <w:pPr>
        <w:spacing w:line="360" w:lineRule="auto"/>
        <w:ind w:firstLine="708"/>
        <w:jc w:val="both"/>
        <w:rPr>
          <w:rFonts w:ascii="Times New Roman" w:hAnsi="Times New Roman"/>
          <w:sz w:val="24"/>
        </w:rPr>
      </w:pPr>
      <w:r>
        <w:rPr>
          <w:rFonts w:ascii="Times New Roman" w:hAnsi="Times New Roman"/>
          <w:b w:val="1"/>
          <w:sz w:val="24"/>
        </w:rPr>
        <w:t>Четвёртый этап</w:t>
      </w:r>
      <w:r>
        <w:rPr>
          <w:rFonts w:ascii="Times New Roman" w:hAnsi="Times New Roman"/>
          <w:sz w:val="24"/>
        </w:rPr>
        <w:t xml:space="preserve">  акции - вручение сувенира каждому участнику акции (магнитик-смайлик с улыбкой) и раздача материалов «Как бросить курить» (Приложение 3). Завершающим событием акции будет публичное выступление педагогов и волонтеров с творческим отчетом. Опыт акции будет осмыслен и представлен широкой аудитории с целью распространения в других учреждениях.</w:t>
      </w:r>
    </w:p>
    <w:p w14:paraId="32000000">
      <w:pPr>
        <w:spacing w:line="360" w:lineRule="auto"/>
        <w:ind w:firstLine="708"/>
        <w:jc w:val="center"/>
        <w:rPr>
          <w:rFonts w:ascii="Times New Roman" w:hAnsi="Times New Roman"/>
          <w:b w:val="1"/>
          <w:sz w:val="24"/>
        </w:rPr>
      </w:pPr>
      <w:r>
        <w:rPr>
          <w:rFonts w:ascii="Times New Roman" w:hAnsi="Times New Roman"/>
          <w:b w:val="1"/>
          <w:sz w:val="24"/>
        </w:rPr>
        <w:t>Ожидаемый результат:</w:t>
      </w:r>
    </w:p>
    <w:p w14:paraId="33000000">
      <w:pPr>
        <w:spacing w:after="0" w:line="360" w:lineRule="auto"/>
        <w:ind/>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 xml:space="preserve"> формирование в подростковой среде групп лидеров, представляющих альтернативу неформальным подростковым лидерам, провоцирующим антиобщественные поступки, употребление наркотиков, алкоголя;</w:t>
      </w:r>
    </w:p>
    <w:p w14:paraId="34000000">
      <w:pPr>
        <w:spacing w:after="0" w:line="360" w:lineRule="auto"/>
        <w:ind/>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 xml:space="preserve">увеличение числа желающих отказаться от курения и употребления алкоголя и других наркотических средств; </w:t>
      </w:r>
    </w:p>
    <w:p w14:paraId="35000000">
      <w:pPr>
        <w:spacing w:line="360" w:lineRule="auto"/>
        <w:ind/>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оказание помощи  в организации деятельности и отдыха детей и подростков.</w:t>
      </w:r>
    </w:p>
    <w:p w14:paraId="36000000">
      <w:pPr>
        <w:spacing w:line="360" w:lineRule="auto"/>
        <w:ind w:firstLine="708"/>
        <w:jc w:val="center"/>
        <w:rPr>
          <w:rFonts w:ascii="Times New Roman" w:hAnsi="Times New Roman"/>
          <w:b w:val="1"/>
          <w:sz w:val="24"/>
        </w:rPr>
      </w:pPr>
      <w:r>
        <w:rPr>
          <w:rFonts w:ascii="Times New Roman" w:hAnsi="Times New Roman"/>
          <w:b w:val="1"/>
          <w:sz w:val="24"/>
        </w:rPr>
        <w:t>Перспективы развития проекта.</w:t>
      </w:r>
    </w:p>
    <w:p w14:paraId="37000000">
      <w:pPr>
        <w:spacing w:line="360" w:lineRule="auto"/>
        <w:ind w:firstLine="708"/>
        <w:jc w:val="both"/>
        <w:rPr>
          <w:rFonts w:ascii="Times New Roman" w:hAnsi="Times New Roman"/>
          <w:sz w:val="24"/>
        </w:rPr>
      </w:pPr>
      <w:r>
        <w:rPr>
          <w:rFonts w:ascii="Times New Roman" w:hAnsi="Times New Roman"/>
          <w:sz w:val="24"/>
        </w:rPr>
        <w:t xml:space="preserve">Дальнейшим развитием акции является подготовка группы волонтеров из числа старшеклассников, которые смогут активно отстаивать свою антинаркотическую позицию, разъяснять и персонифицировать информацию о вреде наркотиков, личным примером пропагандировать здоровый образ жизни. Кроме того, опыт антинаркотической  работы будет освещён в средствах массовой информации и предоставлен другим образовательным учреждениям.  </w:t>
      </w:r>
    </w:p>
    <w:p w14:paraId="38000000">
      <w:pPr>
        <w:spacing w:line="360" w:lineRule="auto"/>
        <w:ind w:firstLine="708"/>
        <w:jc w:val="both"/>
        <w:rPr>
          <w:rFonts w:ascii="Times New Roman" w:hAnsi="Times New Roman"/>
          <w:sz w:val="24"/>
        </w:rPr>
      </w:pPr>
      <w:r>
        <w:rPr>
          <w:rFonts w:ascii="Times New Roman" w:hAnsi="Times New Roman"/>
          <w:sz w:val="24"/>
        </w:rPr>
        <w:t>Приложение 1</w:t>
      </w:r>
    </w:p>
    <w:p w14:paraId="39000000">
      <w:pPr>
        <w:ind w:firstLine="0" w:left="360"/>
        <w:jc w:val="center"/>
        <w:rPr>
          <w:rFonts w:ascii="Times New Roman" w:hAnsi="Times New Roman"/>
          <w:b w:val="1"/>
          <w:sz w:val="24"/>
        </w:rPr>
      </w:pPr>
      <w:r>
        <w:rPr>
          <w:rFonts w:ascii="Times New Roman" w:hAnsi="Times New Roman"/>
          <w:b w:val="1"/>
          <w:sz w:val="24"/>
        </w:rPr>
        <w:t xml:space="preserve">Социологический опрос </w:t>
      </w:r>
      <w:r>
        <w:rPr>
          <w:rFonts w:ascii="Times New Roman" w:hAnsi="Times New Roman"/>
          <w:sz w:val="24"/>
        </w:rPr>
        <w:t>(в опросе участвовали школьники и молодежь сельского поселения Летниково от 13 до 20 лет, всего 88 человек)</w:t>
      </w:r>
    </w:p>
    <w:p w14:paraId="3A000000">
      <w:pPr>
        <w:numPr>
          <w:ilvl w:val="0"/>
          <w:numId w:val="1"/>
        </w:numPr>
        <w:spacing w:after="0" w:line="240" w:lineRule="auto"/>
        <w:ind/>
        <w:rPr>
          <w:rFonts w:ascii="Times New Roman" w:hAnsi="Times New Roman"/>
          <w:sz w:val="24"/>
        </w:rPr>
      </w:pPr>
      <w:r>
        <w:rPr>
          <w:rFonts w:ascii="Times New Roman" w:hAnsi="Times New Roman"/>
          <w:sz w:val="24"/>
        </w:rPr>
        <w:t>Вы курите?</w:t>
      </w:r>
    </w:p>
    <w:p w14:paraId="3B000000">
      <w:pPr>
        <w:spacing w:after="0" w:line="240" w:lineRule="auto"/>
        <w:ind/>
        <w:rPr>
          <w:rFonts w:ascii="Times New Roman" w:hAnsi="Times New Roman"/>
          <w:sz w:val="24"/>
        </w:rPr>
      </w:pPr>
    </w:p>
    <w:p w14:paraId="3C000000">
      <w:pPr>
        <w:ind w:firstLine="0" w:left="360"/>
        <w:rPr>
          <w:rFonts w:ascii="Times New Roman" w:hAnsi="Times New Roman"/>
          <w:sz w:val="24"/>
        </w:rPr>
      </w:pPr>
      <w:r>
        <w:rPr>
          <w:rFonts w:ascii="Times New Roman" w:hAnsi="Times New Roman"/>
          <w:sz w:val="24"/>
        </w:rPr>
        <w:t>а) нет – 51%</w:t>
      </w:r>
    </w:p>
    <w:p w14:paraId="3D000000">
      <w:pPr>
        <w:ind w:firstLine="0" w:left="360"/>
        <w:rPr>
          <w:rFonts w:ascii="Times New Roman" w:hAnsi="Times New Roman"/>
          <w:sz w:val="24"/>
        </w:rPr>
      </w:pPr>
      <w:r>
        <w:rPr>
          <w:rFonts w:ascii="Times New Roman" w:hAnsi="Times New Roman"/>
          <w:sz w:val="24"/>
        </w:rPr>
        <w:t>б) иногда – 21%</w:t>
      </w:r>
    </w:p>
    <w:p w14:paraId="3E000000">
      <w:pPr>
        <w:ind w:firstLine="0" w:left="360"/>
        <w:rPr>
          <w:rFonts w:ascii="Times New Roman" w:hAnsi="Times New Roman"/>
          <w:sz w:val="24"/>
        </w:rPr>
      </w:pPr>
      <w:r>
        <w:rPr>
          <w:rFonts w:ascii="Times New Roman" w:hAnsi="Times New Roman"/>
          <w:sz w:val="24"/>
        </w:rPr>
        <w:t>в) постоянно – 28%</w:t>
      </w:r>
    </w:p>
    <w:p w14:paraId="3F000000">
      <w:pPr>
        <w:rPr>
          <w:rFonts w:ascii="Times New Roman" w:hAnsi="Times New Roman"/>
          <w:sz w:val="24"/>
        </w:rPr>
      </w:pPr>
    </w:p>
    <w:p w14:paraId="40000000">
      <w:pPr>
        <w:rPr>
          <w:rFonts w:ascii="Times New Roman" w:hAnsi="Times New Roman"/>
          <w:sz w:val="24"/>
        </w:rPr>
      </w:pPr>
      <w:r>
        <w:rPr>
          <w:rFonts w:ascii="Times New Roman" w:hAnsi="Times New Roman"/>
          <w:sz w:val="24"/>
        </w:rPr>
        <w:drawing>
          <wp:inline>
            <wp:extent cx="3879850" cy="4159250"/>
            <wp:effectExtent b="0" l="0" r="0" t="0"/>
            <wp:docPr hidden="false" id="2" name="Picture 2"/>
            <a:graphic>
              <a:graphicData uri="http://schemas.openxmlformats.org/drawingml/2006/picture">
                <pic:pic>
                  <pic:nvPicPr>
                    <pic:cNvPr hidden="false" id="1" name="Picture 1"/>
                    <pic:cNvPicPr preferRelativeResize="true"/>
                  </pic:nvPicPr>
                  <pic:blipFill>
                    <a:blip r:embed="rId1"/>
                    <a:srcRect b="-66235" l="-1718" r="-179" t="-52185"/>
                    <a:stretch/>
                  </pic:blipFill>
                  <pic:spPr>
                    <a:xfrm flipH="false" flipV="false" rot="0">
                      <a:ext cx="3879850" cy="4159250"/>
                    </a:xfrm>
                    <a:prstGeom prst="rect"/>
                  </pic:spPr>
                </pic:pic>
              </a:graphicData>
            </a:graphic>
          </wp:inline>
        </w:drawing>
      </w:r>
    </w:p>
    <w:p w14:paraId="41000000">
      <w:pPr>
        <w:numPr>
          <w:ilvl w:val="0"/>
          <w:numId w:val="2"/>
        </w:numPr>
        <w:spacing w:after="0" w:line="240" w:lineRule="auto"/>
        <w:ind/>
        <w:rPr>
          <w:rFonts w:ascii="Times New Roman" w:hAnsi="Times New Roman"/>
          <w:sz w:val="24"/>
        </w:rPr>
      </w:pPr>
      <w:r>
        <w:rPr>
          <w:rFonts w:ascii="Times New Roman" w:hAnsi="Times New Roman"/>
          <w:sz w:val="24"/>
        </w:rPr>
        <w:t xml:space="preserve">Употребляете ли Вы алкоголь? </w:t>
      </w:r>
    </w:p>
    <w:p w14:paraId="42000000">
      <w:pPr>
        <w:ind w:firstLine="0" w:left="360"/>
        <w:rPr>
          <w:rFonts w:ascii="Times New Roman" w:hAnsi="Times New Roman"/>
          <w:sz w:val="24"/>
        </w:rPr>
      </w:pPr>
      <w:r>
        <w:rPr>
          <w:rFonts w:ascii="Times New Roman" w:hAnsi="Times New Roman"/>
          <w:sz w:val="24"/>
        </w:rPr>
        <w:t>а) нет – 19%</w:t>
      </w:r>
    </w:p>
    <w:p w14:paraId="43000000">
      <w:pPr>
        <w:ind w:firstLine="0" w:left="360"/>
        <w:rPr>
          <w:rFonts w:ascii="Times New Roman" w:hAnsi="Times New Roman"/>
          <w:sz w:val="24"/>
        </w:rPr>
      </w:pPr>
      <w:r>
        <w:rPr>
          <w:rFonts w:ascii="Times New Roman" w:hAnsi="Times New Roman"/>
          <w:sz w:val="24"/>
        </w:rPr>
        <w:t>б) иногда – 68%</w:t>
      </w:r>
    </w:p>
    <w:p w14:paraId="44000000">
      <w:pPr>
        <w:ind w:firstLine="0" w:left="360"/>
        <w:rPr>
          <w:rFonts w:ascii="Times New Roman" w:hAnsi="Times New Roman"/>
          <w:sz w:val="24"/>
        </w:rPr>
      </w:pPr>
      <w:r>
        <w:rPr>
          <w:rFonts w:ascii="Times New Roman" w:hAnsi="Times New Roman"/>
          <w:sz w:val="24"/>
        </w:rPr>
        <w:t>в) постоянно – 13%</w:t>
      </w:r>
    </w:p>
    <w:p w14:paraId="45000000">
      <w:pPr>
        <w:spacing w:after="0" w:line="240" w:lineRule="auto"/>
        <w:ind w:firstLine="0" w:left="720"/>
        <w:rPr>
          <w:rFonts w:ascii="Times New Roman" w:hAnsi="Times New Roman"/>
          <w:sz w:val="24"/>
        </w:rPr>
      </w:pPr>
    </w:p>
    <w:p w14:paraId="46000000">
      <w:pPr>
        <w:ind w:firstLine="0" w:left="360"/>
        <w:rPr>
          <w:rFonts w:ascii="Times New Roman" w:hAnsi="Times New Roman"/>
          <w:sz w:val="24"/>
        </w:rPr>
      </w:pPr>
      <w:r>
        <w:rPr>
          <w:rFonts w:ascii="Times New Roman" w:hAnsi="Times New Roman"/>
          <w:sz w:val="24"/>
        </w:rPr>
        <w:drawing>
          <wp:inline>
            <wp:extent cx="3657600" cy="3022600"/>
            <wp:effectExtent b="0" l="0" r="0" t="0"/>
            <wp:docPr hidden="false" id="4" name="Picture 4"/>
            <a:graphic>
              <a:graphicData uri="http://schemas.openxmlformats.org/drawingml/2006/picture">
                <pic:pic>
                  <pic:nvPicPr>
                    <pic:cNvPr hidden="false" id="3" name="Picture 3"/>
                    <pic:cNvPicPr preferRelativeResize="true"/>
                  </pic:nvPicPr>
                  <pic:blipFill>
                    <a:blip r:embed="rId2"/>
                    <a:srcRect b="-51740" l="-6908" r="-177" t="-8162"/>
                    <a:stretch/>
                  </pic:blipFill>
                  <pic:spPr>
                    <a:xfrm flipH="false" flipV="false" rot="0">
                      <a:ext cx="3657600" cy="3022600"/>
                    </a:xfrm>
                    <a:prstGeom prst="rect"/>
                  </pic:spPr>
                </pic:pic>
              </a:graphicData>
            </a:graphic>
          </wp:inline>
        </w:drawing>
      </w:r>
    </w:p>
    <w:p w14:paraId="47000000">
      <w:pPr>
        <w:ind w:firstLine="0" w:left="360"/>
        <w:rPr>
          <w:rFonts w:ascii="Times New Roman" w:hAnsi="Times New Roman"/>
          <w:sz w:val="24"/>
        </w:rPr>
      </w:pPr>
      <w:r>
        <w:rPr>
          <w:rFonts w:ascii="Times New Roman" w:hAnsi="Times New Roman"/>
          <w:sz w:val="24"/>
        </w:rPr>
        <w:t>3.Какой алкоголь вы предпочитаете (для респондентов «иногда» и «постоянно»)?</w:t>
      </w:r>
    </w:p>
    <w:p w14:paraId="48000000">
      <w:pPr>
        <w:ind w:firstLine="0" w:left="360"/>
        <w:rPr>
          <w:rFonts w:ascii="Times New Roman" w:hAnsi="Times New Roman"/>
          <w:sz w:val="24"/>
        </w:rPr>
      </w:pPr>
      <w:r>
        <w:rPr>
          <w:rFonts w:ascii="Times New Roman" w:hAnsi="Times New Roman"/>
          <w:sz w:val="24"/>
        </w:rPr>
        <w:t>а) пиво – 83%</w:t>
      </w:r>
    </w:p>
    <w:p w14:paraId="49000000">
      <w:pPr>
        <w:ind w:firstLine="0" w:left="360"/>
        <w:rPr>
          <w:rFonts w:ascii="Times New Roman" w:hAnsi="Times New Roman"/>
          <w:sz w:val="24"/>
        </w:rPr>
      </w:pPr>
      <w:r>
        <w:rPr>
          <w:rFonts w:ascii="Times New Roman" w:hAnsi="Times New Roman"/>
          <w:sz w:val="24"/>
        </w:rPr>
        <w:t>б) вино – 7%</w:t>
      </w:r>
    </w:p>
    <w:p w14:paraId="4A000000">
      <w:pPr>
        <w:ind w:firstLine="0" w:left="360"/>
        <w:rPr>
          <w:rFonts w:ascii="Times New Roman" w:hAnsi="Times New Roman"/>
          <w:sz w:val="24"/>
        </w:rPr>
      </w:pPr>
      <w:r>
        <w:rPr>
          <w:rFonts w:ascii="Times New Roman" w:hAnsi="Times New Roman"/>
          <w:sz w:val="24"/>
        </w:rPr>
        <w:t>в) водка – 10%</w:t>
      </w:r>
    </w:p>
    <w:p w14:paraId="4B000000">
      <w:pPr>
        <w:ind w:firstLine="0" w:left="360"/>
        <w:rPr>
          <w:rFonts w:ascii="Times New Roman" w:hAnsi="Times New Roman"/>
          <w:sz w:val="24"/>
        </w:rPr>
      </w:pPr>
      <w:r>
        <w:rPr>
          <w:rFonts w:ascii="Times New Roman" w:hAnsi="Times New Roman"/>
          <w:sz w:val="24"/>
        </w:rPr>
        <w:drawing>
          <wp:inline>
            <wp:extent cx="3530600" cy="2343150"/>
            <wp:effectExtent b="0" l="0" r="0" t="0"/>
            <wp:docPr hidden="false" id="6" name="Picture 6"/>
            <a:graphic>
              <a:graphicData uri="http://schemas.openxmlformats.org/drawingml/2006/picture">
                <pic:pic>
                  <pic:nvPicPr>
                    <pic:cNvPr hidden="false" id="5" name="Picture 5"/>
                    <pic:cNvPicPr preferRelativeResize="true"/>
                  </pic:nvPicPr>
                  <pic:blipFill>
                    <a:blip r:embed="rId3"/>
                    <a:srcRect b="-6841" l="-3258" r="-175" t="-6264"/>
                    <a:stretch/>
                  </pic:blipFill>
                  <pic:spPr>
                    <a:xfrm flipH="false" flipV="false" rot="0">
                      <a:ext cx="3530600" cy="2343150"/>
                    </a:xfrm>
                    <a:prstGeom prst="rect"/>
                  </pic:spPr>
                </pic:pic>
              </a:graphicData>
            </a:graphic>
          </wp:inline>
        </w:drawing>
      </w:r>
    </w:p>
    <w:p w14:paraId="4C000000">
      <w:pPr>
        <w:ind w:firstLine="0" w:left="360"/>
        <w:rPr>
          <w:rFonts w:ascii="Times New Roman" w:hAnsi="Times New Roman"/>
          <w:sz w:val="24"/>
        </w:rPr>
      </w:pPr>
    </w:p>
    <w:p w14:paraId="4D000000">
      <w:pPr>
        <w:ind w:firstLine="0" w:left="-349"/>
        <w:rPr>
          <w:rFonts w:ascii="Times New Roman" w:hAnsi="Times New Roman"/>
          <w:sz w:val="24"/>
        </w:rPr>
      </w:pPr>
    </w:p>
    <w:p w14:paraId="4E000000">
      <w:pPr>
        <w:ind w:firstLine="0" w:left="-349"/>
        <w:rPr>
          <w:rFonts w:ascii="Times New Roman" w:hAnsi="Times New Roman"/>
          <w:sz w:val="24"/>
        </w:rPr>
      </w:pPr>
      <w:r>
        <w:rPr>
          <w:rFonts w:ascii="Times New Roman" w:hAnsi="Times New Roman"/>
          <w:sz w:val="24"/>
        </w:rPr>
        <w:t xml:space="preserve">            5. Пробовали ли Вы наркотики?</w:t>
      </w:r>
    </w:p>
    <w:p w14:paraId="4F000000">
      <w:pPr>
        <w:ind w:firstLine="0" w:left="360"/>
        <w:rPr>
          <w:rFonts w:ascii="Times New Roman" w:hAnsi="Times New Roman"/>
          <w:sz w:val="24"/>
        </w:rPr>
      </w:pPr>
      <w:r>
        <w:rPr>
          <w:rFonts w:ascii="Times New Roman" w:hAnsi="Times New Roman"/>
          <w:sz w:val="24"/>
        </w:rPr>
        <w:t>а) да – 0 %</w:t>
      </w:r>
    </w:p>
    <w:p w14:paraId="50000000">
      <w:pPr>
        <w:ind w:firstLine="0" w:left="360"/>
        <w:rPr>
          <w:rFonts w:ascii="Times New Roman" w:hAnsi="Times New Roman"/>
          <w:sz w:val="24"/>
        </w:rPr>
      </w:pPr>
      <w:r>
        <w:rPr>
          <w:rFonts w:ascii="Times New Roman" w:hAnsi="Times New Roman"/>
          <w:sz w:val="24"/>
        </w:rPr>
        <w:t>б) нет – 100 %</w:t>
      </w:r>
    </w:p>
    <w:p w14:paraId="51000000">
      <w:pPr>
        <w:ind w:firstLine="0" w:left="360"/>
        <w:rPr>
          <w:rFonts w:ascii="Times New Roman" w:hAnsi="Times New Roman"/>
          <w:sz w:val="24"/>
        </w:rPr>
      </w:pPr>
      <w:r>
        <w:rPr>
          <w:rFonts w:ascii="Times New Roman" w:hAnsi="Times New Roman"/>
          <w:sz w:val="24"/>
        </w:rPr>
        <w:t>6. Есть ли у Вас друзья, употребляющие наркотики?</w:t>
      </w:r>
    </w:p>
    <w:p w14:paraId="52000000">
      <w:pPr>
        <w:ind w:firstLine="0" w:left="360"/>
        <w:rPr>
          <w:rFonts w:ascii="Times New Roman" w:hAnsi="Times New Roman"/>
          <w:sz w:val="24"/>
        </w:rPr>
      </w:pPr>
      <w:r>
        <w:rPr>
          <w:rFonts w:ascii="Times New Roman" w:hAnsi="Times New Roman"/>
          <w:sz w:val="24"/>
        </w:rPr>
        <w:t>а) нет – 96%</w:t>
      </w:r>
    </w:p>
    <w:p w14:paraId="53000000">
      <w:pPr>
        <w:ind w:firstLine="0" w:left="360"/>
        <w:rPr>
          <w:rFonts w:ascii="Times New Roman" w:hAnsi="Times New Roman"/>
          <w:sz w:val="24"/>
        </w:rPr>
      </w:pPr>
      <w:r>
        <w:rPr>
          <w:rFonts w:ascii="Times New Roman" w:hAnsi="Times New Roman"/>
          <w:sz w:val="24"/>
        </w:rPr>
        <w:t>б) один – 4%</w:t>
      </w:r>
    </w:p>
    <w:p w14:paraId="54000000">
      <w:pPr>
        <w:ind w:firstLine="0" w:left="360"/>
        <w:rPr>
          <w:rFonts w:ascii="Times New Roman" w:hAnsi="Times New Roman"/>
          <w:sz w:val="24"/>
        </w:rPr>
      </w:pPr>
      <w:r>
        <w:rPr>
          <w:rFonts w:ascii="Times New Roman" w:hAnsi="Times New Roman"/>
          <w:sz w:val="24"/>
        </w:rPr>
        <w:t>в) от одного до пяти – 0%</w:t>
      </w:r>
    </w:p>
    <w:p w14:paraId="55000000">
      <w:pPr>
        <w:ind w:firstLine="0" w:left="360"/>
        <w:rPr>
          <w:rFonts w:ascii="Times New Roman" w:hAnsi="Times New Roman"/>
          <w:sz w:val="24"/>
        </w:rPr>
      </w:pPr>
      <w:r>
        <w:rPr>
          <w:rFonts w:ascii="Times New Roman" w:hAnsi="Times New Roman"/>
          <w:sz w:val="24"/>
        </w:rPr>
        <w:t>г) более пяти – 0%</w:t>
      </w:r>
    </w:p>
    <w:p w14:paraId="56000000">
      <w:pPr>
        <w:ind w:firstLine="0" w:left="360"/>
        <w:rPr>
          <w:rFonts w:ascii="Times New Roman" w:hAnsi="Times New Roman"/>
          <w:sz w:val="24"/>
        </w:rPr>
      </w:pPr>
      <w:r>
        <w:rPr>
          <w:rFonts w:ascii="Times New Roman" w:hAnsi="Times New Roman"/>
          <w:sz w:val="24"/>
        </w:rPr>
        <w:drawing>
          <wp:inline>
            <wp:extent cx="3924300" cy="2609850"/>
            <wp:effectExtent b="0" l="0" r="0" t="0"/>
            <wp:docPr hidden="false" id="8" name="Picture 8"/>
            <a:graphic>
              <a:graphicData uri="http://schemas.openxmlformats.org/drawingml/2006/picture">
                <pic:pic>
                  <pic:nvPicPr>
                    <pic:cNvPr hidden="false" id="7" name="Picture 7"/>
                    <pic:cNvPicPr preferRelativeResize="true"/>
                  </pic:nvPicPr>
                  <pic:blipFill>
                    <a:blip r:embed="rId4"/>
                    <a:srcRect b="-7578" l="-5414" r="-105" t="-6398"/>
                    <a:stretch/>
                  </pic:blipFill>
                  <pic:spPr>
                    <a:xfrm flipH="false" flipV="false" rot="0">
                      <a:ext cx="3924300" cy="2609850"/>
                    </a:xfrm>
                    <a:prstGeom prst="rect"/>
                  </pic:spPr>
                </pic:pic>
              </a:graphicData>
            </a:graphic>
          </wp:inline>
        </w:drawing>
      </w:r>
    </w:p>
    <w:p w14:paraId="57000000">
      <w:pPr>
        <w:spacing w:line="360" w:lineRule="auto"/>
        <w:ind/>
        <w:rPr>
          <w:rFonts w:ascii="Times New Roman" w:hAnsi="Times New Roman"/>
          <w:sz w:val="24"/>
        </w:rPr>
      </w:pPr>
      <w:r>
        <w:rPr>
          <w:rFonts w:ascii="Times New Roman" w:hAnsi="Times New Roman"/>
          <w:sz w:val="24"/>
        </w:rPr>
        <w:t>Приложение 2</w:t>
      </w:r>
    </w:p>
    <w:p w14:paraId="58000000">
      <w:pPr>
        <w:spacing w:line="360" w:lineRule="auto"/>
        <w:ind/>
        <w:jc w:val="center"/>
        <w:rPr>
          <w:rFonts w:ascii="Times New Roman" w:hAnsi="Times New Roman"/>
          <w:b w:val="1"/>
          <w:sz w:val="24"/>
        </w:rPr>
      </w:pPr>
      <w:r>
        <w:rPr>
          <w:rFonts w:ascii="Times New Roman" w:hAnsi="Times New Roman"/>
          <w:b w:val="1"/>
          <w:sz w:val="24"/>
        </w:rPr>
        <w:t>Анкета     «Наркотики: миф и реальность»</w:t>
      </w:r>
    </w:p>
    <w:p w14:paraId="59000000">
      <w:pPr>
        <w:spacing w:line="360" w:lineRule="auto"/>
        <w:ind/>
        <w:jc w:val="center"/>
        <w:rPr>
          <w:rFonts w:ascii="Times New Roman" w:hAnsi="Times New Roman"/>
          <w:b w:val="1"/>
          <w:sz w:val="24"/>
        </w:rPr>
      </w:pPr>
    </w:p>
    <w:p w14:paraId="5A000000">
      <w:pPr>
        <w:spacing w:line="360" w:lineRule="auto"/>
        <w:ind w:firstLine="567"/>
        <w:jc w:val="both"/>
        <w:rPr>
          <w:rFonts w:ascii="Times New Roman" w:hAnsi="Times New Roman"/>
          <w:b w:val="1"/>
          <w:i w:val="1"/>
          <w:sz w:val="24"/>
        </w:rPr>
      </w:pPr>
      <w:r>
        <w:rPr>
          <w:rFonts w:ascii="Times New Roman" w:hAnsi="Times New Roman"/>
          <w:sz w:val="24"/>
        </w:rPr>
        <w:t xml:space="preserve"> - </w:t>
      </w:r>
      <w:r>
        <w:rPr>
          <w:rFonts w:ascii="Times New Roman" w:hAnsi="Times New Roman"/>
          <w:b w:val="1"/>
          <w:i w:val="1"/>
          <w:sz w:val="24"/>
        </w:rPr>
        <w:t>Алкоголь – это стимулирующее средство, употребление его подымает бодрость духа? (Нет)</w:t>
      </w:r>
    </w:p>
    <w:p w14:paraId="5B000000">
      <w:pPr>
        <w:pStyle w:val="Style_3"/>
        <w:rPr>
          <w:rFonts w:ascii="Times New Roman" w:hAnsi="Times New Roman"/>
          <w:sz w:val="24"/>
        </w:rPr>
      </w:pPr>
      <w:r>
        <w:rPr>
          <w:rFonts w:ascii="Times New Roman" w:hAnsi="Times New Roman"/>
          <w:sz w:val="24"/>
        </w:rPr>
        <w:t>Алкоголь – это депрессант, он угнетает деятельность головного и спинного мозга.</w:t>
      </w:r>
    </w:p>
    <w:p w14:paraId="5C000000">
      <w:pPr>
        <w:pStyle w:val="Style_3"/>
        <w:numPr>
          <w:ilvl w:val="0"/>
          <w:numId w:val="3"/>
        </w:numPr>
        <w:rPr>
          <w:rFonts w:ascii="Times New Roman" w:hAnsi="Times New Roman"/>
          <w:b w:val="1"/>
          <w:i w:val="1"/>
          <w:sz w:val="24"/>
        </w:rPr>
      </w:pPr>
      <w:r>
        <w:rPr>
          <w:rFonts w:ascii="Times New Roman" w:hAnsi="Times New Roman"/>
          <w:b w:val="1"/>
          <w:i w:val="1"/>
          <w:sz w:val="24"/>
        </w:rPr>
        <w:t>Зависимость от наркотиков – это просто состояние души. (Нет)</w:t>
      </w:r>
    </w:p>
    <w:p w14:paraId="5D000000">
      <w:pPr>
        <w:pStyle w:val="Style_3"/>
        <w:ind w:firstLine="0" w:left="567"/>
        <w:rPr>
          <w:rFonts w:ascii="Times New Roman" w:hAnsi="Times New Roman"/>
          <w:sz w:val="24"/>
        </w:rPr>
      </w:pPr>
      <w:r>
        <w:rPr>
          <w:rFonts w:ascii="Times New Roman" w:hAnsi="Times New Roman"/>
          <w:sz w:val="24"/>
        </w:rPr>
        <w:t>Зависимость от наркотиков реальна, она бывает одновременно физической и эмоциональной.</w:t>
      </w:r>
    </w:p>
    <w:p w14:paraId="5E000000">
      <w:pPr>
        <w:pStyle w:val="Style_3"/>
        <w:numPr>
          <w:ilvl w:val="0"/>
          <w:numId w:val="3"/>
        </w:numPr>
        <w:rPr>
          <w:rFonts w:ascii="Times New Roman" w:hAnsi="Times New Roman"/>
          <w:b w:val="1"/>
          <w:i w:val="1"/>
          <w:sz w:val="24"/>
        </w:rPr>
      </w:pPr>
      <w:r>
        <w:rPr>
          <w:rFonts w:ascii="Times New Roman" w:hAnsi="Times New Roman"/>
          <w:b w:val="1"/>
          <w:i w:val="1"/>
          <w:sz w:val="24"/>
        </w:rPr>
        <w:t>Если, выпив, вести машину небезопасно, то, накурившись марихуаны, вести машину вполне возможно. (Нет)</w:t>
      </w:r>
    </w:p>
    <w:p w14:paraId="5F000000">
      <w:pPr>
        <w:pStyle w:val="Style_3"/>
        <w:ind w:firstLine="0" w:left="567"/>
        <w:rPr>
          <w:rFonts w:ascii="Times New Roman" w:hAnsi="Times New Roman"/>
          <w:sz w:val="24"/>
        </w:rPr>
      </w:pPr>
      <w:r>
        <w:rPr>
          <w:rFonts w:ascii="Times New Roman" w:hAnsi="Times New Roman"/>
          <w:sz w:val="24"/>
        </w:rPr>
        <w:t>Исследования показывают, что навыки управления автомобилем ухудшаются на период 4-6 часов после выкуривания одной сигареты с марихуаной, есть авторы, которые утверждают, что пик нарушения приходится на момент, когда исчезают первые признаки «</w:t>
      </w:r>
      <w:r>
        <w:rPr>
          <w:rFonts w:ascii="Times New Roman" w:hAnsi="Times New Roman"/>
          <w:sz w:val="24"/>
        </w:rPr>
        <w:t>охм</w:t>
      </w:r>
      <w:r>
        <w:rPr>
          <w:rFonts w:ascii="Times New Roman" w:hAnsi="Times New Roman"/>
          <w:sz w:val="24"/>
        </w:rPr>
        <w:t>урения».</w:t>
      </w:r>
    </w:p>
    <w:p w14:paraId="60000000">
      <w:pPr>
        <w:pStyle w:val="Style_3"/>
        <w:numPr>
          <w:ilvl w:val="0"/>
          <w:numId w:val="3"/>
        </w:numPr>
        <w:rPr>
          <w:rFonts w:ascii="Times New Roman" w:hAnsi="Times New Roman"/>
          <w:b w:val="1"/>
          <w:i w:val="1"/>
          <w:sz w:val="24"/>
        </w:rPr>
      </w:pPr>
      <w:r>
        <w:rPr>
          <w:rFonts w:ascii="Times New Roman" w:hAnsi="Times New Roman"/>
          <w:b w:val="1"/>
          <w:i w:val="1"/>
          <w:sz w:val="24"/>
        </w:rPr>
        <w:t>Если хотите протрезветь, то чашка горячего свежего кофе, свежий воздух или холодный душ помогут вам. (Нет)</w:t>
      </w:r>
    </w:p>
    <w:p w14:paraId="61000000">
      <w:pPr>
        <w:pStyle w:val="Style_3"/>
        <w:ind w:firstLine="0" w:left="567"/>
        <w:rPr>
          <w:rFonts w:ascii="Times New Roman" w:hAnsi="Times New Roman"/>
          <w:sz w:val="24"/>
        </w:rPr>
      </w:pPr>
      <w:r>
        <w:rPr>
          <w:rFonts w:ascii="Times New Roman" w:hAnsi="Times New Roman"/>
          <w:sz w:val="24"/>
        </w:rPr>
        <w:t>Ощущение, что ты протрезвел, действительно возникает, но количество алкоголя в крови не меняется, и, следовательно, скорость реакции, внимание и поведение будут, как у пьяного человека.</w:t>
      </w:r>
    </w:p>
    <w:p w14:paraId="62000000">
      <w:pPr>
        <w:pStyle w:val="Style_3"/>
        <w:numPr>
          <w:ilvl w:val="0"/>
          <w:numId w:val="3"/>
        </w:numPr>
        <w:rPr>
          <w:rFonts w:ascii="Times New Roman" w:hAnsi="Times New Roman"/>
          <w:b w:val="1"/>
          <w:i w:val="1"/>
          <w:sz w:val="24"/>
        </w:rPr>
      </w:pPr>
      <w:r>
        <w:rPr>
          <w:rFonts w:ascii="Times New Roman" w:hAnsi="Times New Roman"/>
          <w:b w:val="1"/>
          <w:i w:val="1"/>
          <w:sz w:val="24"/>
        </w:rPr>
        <w:t>Наиболее часто употребляемым наркотиком является марихуана. (Нет).</w:t>
      </w:r>
    </w:p>
    <w:p w14:paraId="63000000">
      <w:pPr>
        <w:pStyle w:val="Style_3"/>
        <w:ind w:firstLine="0" w:left="567"/>
        <w:rPr>
          <w:rFonts w:ascii="Times New Roman" w:hAnsi="Times New Roman"/>
          <w:sz w:val="24"/>
        </w:rPr>
      </w:pPr>
      <w:r>
        <w:rPr>
          <w:rFonts w:ascii="Times New Roman" w:hAnsi="Times New Roman"/>
          <w:sz w:val="24"/>
        </w:rPr>
        <w:t>Наиболее часто употребляемым наркотиком является алкоголь.</w:t>
      </w:r>
    </w:p>
    <w:p w14:paraId="64000000">
      <w:pPr>
        <w:pStyle w:val="Style_3"/>
        <w:numPr>
          <w:ilvl w:val="0"/>
          <w:numId w:val="3"/>
        </w:numPr>
        <w:rPr>
          <w:rFonts w:ascii="Times New Roman" w:hAnsi="Times New Roman"/>
          <w:b w:val="1"/>
          <w:i w:val="1"/>
          <w:sz w:val="24"/>
        </w:rPr>
      </w:pPr>
      <w:r>
        <w:rPr>
          <w:rFonts w:ascii="Times New Roman" w:hAnsi="Times New Roman"/>
          <w:b w:val="1"/>
          <w:i w:val="1"/>
          <w:sz w:val="24"/>
        </w:rPr>
        <w:t>Опьянение от пива легче, чем опьянение от водки. (Нет)</w:t>
      </w:r>
    </w:p>
    <w:p w14:paraId="65000000">
      <w:pPr>
        <w:pStyle w:val="Style_3"/>
        <w:ind w:firstLine="0" w:left="567"/>
        <w:rPr>
          <w:rFonts w:ascii="Times New Roman" w:hAnsi="Times New Roman"/>
          <w:sz w:val="24"/>
        </w:rPr>
      </w:pPr>
      <w:r>
        <w:rPr>
          <w:rFonts w:ascii="Times New Roman" w:hAnsi="Times New Roman"/>
          <w:sz w:val="24"/>
        </w:rPr>
        <w:t>Пиво, вино и крепкие спиртные напитки – все содержат алкоголь, и, следовательно, эффект один и тот же.</w:t>
      </w:r>
    </w:p>
    <w:p w14:paraId="66000000">
      <w:pPr>
        <w:pStyle w:val="Style_3"/>
        <w:numPr>
          <w:ilvl w:val="0"/>
          <w:numId w:val="3"/>
        </w:numPr>
        <w:rPr>
          <w:rFonts w:ascii="Times New Roman" w:hAnsi="Times New Roman"/>
          <w:b w:val="1"/>
          <w:i w:val="1"/>
          <w:sz w:val="24"/>
        </w:rPr>
      </w:pPr>
      <w:r>
        <w:rPr>
          <w:rFonts w:ascii="Times New Roman" w:hAnsi="Times New Roman"/>
          <w:b w:val="1"/>
          <w:i w:val="1"/>
          <w:sz w:val="24"/>
        </w:rPr>
        <w:t>Марихуана помогает увеличить творческий потенциал и стимулирует учебу. (Нет)</w:t>
      </w:r>
    </w:p>
    <w:p w14:paraId="67000000">
      <w:pPr>
        <w:pStyle w:val="Style_3"/>
        <w:ind w:firstLine="0" w:left="567"/>
        <w:rPr>
          <w:rFonts w:ascii="Times New Roman" w:hAnsi="Times New Roman"/>
          <w:sz w:val="24"/>
        </w:rPr>
      </w:pPr>
      <w:r>
        <w:rPr>
          <w:rFonts w:ascii="Times New Roman" w:hAnsi="Times New Roman"/>
          <w:sz w:val="24"/>
        </w:rPr>
        <w:t>Марихуана ухудшает способность курильщика сосредотачивать внимание, поэтому она мешает учебе.</w:t>
      </w:r>
    </w:p>
    <w:p w14:paraId="68000000">
      <w:pPr>
        <w:pStyle w:val="Style_3"/>
        <w:numPr>
          <w:ilvl w:val="0"/>
          <w:numId w:val="3"/>
        </w:numPr>
        <w:rPr>
          <w:rFonts w:ascii="Times New Roman" w:hAnsi="Times New Roman"/>
          <w:b w:val="1"/>
          <w:i w:val="1"/>
          <w:sz w:val="24"/>
        </w:rPr>
      </w:pPr>
      <w:r>
        <w:rPr>
          <w:rFonts w:ascii="Times New Roman" w:hAnsi="Times New Roman"/>
          <w:b w:val="1"/>
          <w:i w:val="1"/>
          <w:sz w:val="24"/>
        </w:rPr>
        <w:t>Люди не умирают от алкогольного отравления. (Нет)</w:t>
      </w:r>
    </w:p>
    <w:p w14:paraId="69000000">
      <w:pPr>
        <w:pStyle w:val="Style_3"/>
        <w:ind w:firstLine="0" w:left="567"/>
        <w:rPr>
          <w:rFonts w:ascii="Times New Roman" w:hAnsi="Times New Roman"/>
          <w:sz w:val="24"/>
        </w:rPr>
      </w:pPr>
      <w:r>
        <w:rPr>
          <w:rFonts w:ascii="Times New Roman" w:hAnsi="Times New Roman"/>
          <w:sz w:val="24"/>
        </w:rPr>
        <w:t>Люди умирают от чрезмерной доли алкоголя.</w:t>
      </w:r>
    </w:p>
    <w:p w14:paraId="6A000000">
      <w:pPr>
        <w:pStyle w:val="Style_3"/>
        <w:numPr>
          <w:ilvl w:val="0"/>
          <w:numId w:val="3"/>
        </w:numPr>
        <w:rPr>
          <w:rFonts w:ascii="Times New Roman" w:hAnsi="Times New Roman"/>
          <w:b w:val="1"/>
          <w:i w:val="1"/>
          <w:sz w:val="24"/>
        </w:rPr>
      </w:pPr>
      <w:r>
        <w:rPr>
          <w:rFonts w:ascii="Times New Roman" w:hAnsi="Times New Roman"/>
          <w:b w:val="1"/>
          <w:i w:val="1"/>
          <w:sz w:val="24"/>
        </w:rPr>
        <w:t>Марихуана не вызывает привыкания. (Нет)</w:t>
      </w:r>
    </w:p>
    <w:p w14:paraId="6B000000">
      <w:pPr>
        <w:pStyle w:val="Style_3"/>
        <w:ind w:firstLine="0" w:left="567"/>
        <w:rPr>
          <w:rFonts w:ascii="Times New Roman" w:hAnsi="Times New Roman"/>
          <w:sz w:val="24"/>
        </w:rPr>
      </w:pPr>
      <w:r>
        <w:rPr>
          <w:rFonts w:ascii="Times New Roman" w:hAnsi="Times New Roman"/>
          <w:sz w:val="24"/>
        </w:rPr>
        <w:t>Марихуана – это наркотик, который вызывает привыкание.</w:t>
      </w:r>
    </w:p>
    <w:p w14:paraId="6C000000">
      <w:pPr>
        <w:pStyle w:val="Style_3"/>
        <w:numPr>
          <w:ilvl w:val="0"/>
          <w:numId w:val="3"/>
        </w:numPr>
        <w:rPr>
          <w:rFonts w:ascii="Times New Roman" w:hAnsi="Times New Roman"/>
          <w:b w:val="1"/>
          <w:i w:val="1"/>
          <w:sz w:val="24"/>
        </w:rPr>
      </w:pPr>
      <w:r>
        <w:rPr>
          <w:rFonts w:ascii="Times New Roman" w:hAnsi="Times New Roman"/>
          <w:b w:val="1"/>
          <w:i w:val="1"/>
          <w:sz w:val="24"/>
        </w:rPr>
        <w:t>Следы от употребления марихуаны (если ты выкурил всего одну единственную порцию) в организме человека совсем незаметны, т.е. отсутствуют. (Нет)</w:t>
      </w:r>
    </w:p>
    <w:p w14:paraId="6D000000">
      <w:pPr>
        <w:pStyle w:val="Style_3"/>
        <w:ind w:firstLine="0" w:left="567"/>
        <w:rPr>
          <w:rFonts w:ascii="Times New Roman" w:hAnsi="Times New Roman"/>
          <w:sz w:val="24"/>
        </w:rPr>
      </w:pPr>
      <w:r>
        <w:rPr>
          <w:rFonts w:ascii="Times New Roman" w:hAnsi="Times New Roman"/>
          <w:sz w:val="24"/>
        </w:rPr>
        <w:t>Следы от употребления даже одной порции марихуаны обнаруживаются в организме человека в течение одной недели после выкуривания.</w:t>
      </w:r>
    </w:p>
    <w:p w14:paraId="6E000000">
      <w:pPr>
        <w:pStyle w:val="Style_3"/>
        <w:numPr>
          <w:ilvl w:val="0"/>
          <w:numId w:val="3"/>
        </w:numPr>
        <w:rPr>
          <w:rFonts w:ascii="Times New Roman" w:hAnsi="Times New Roman"/>
          <w:b w:val="1"/>
          <w:i w:val="1"/>
          <w:sz w:val="24"/>
        </w:rPr>
      </w:pPr>
      <w:r>
        <w:rPr>
          <w:rFonts w:ascii="Times New Roman" w:hAnsi="Times New Roman"/>
          <w:b w:val="1"/>
          <w:i w:val="1"/>
          <w:sz w:val="24"/>
        </w:rPr>
        <w:t>Для того, чтобы согреться, можно принять рюмку алкоголя. (Нет).</w:t>
      </w:r>
    </w:p>
    <w:p w14:paraId="6F000000">
      <w:pPr>
        <w:pStyle w:val="Style_3"/>
        <w:ind w:firstLine="0" w:left="567"/>
        <w:rPr>
          <w:rFonts w:ascii="Times New Roman" w:hAnsi="Times New Roman"/>
          <w:b w:val="1"/>
          <w:i w:val="1"/>
          <w:sz w:val="24"/>
        </w:rPr>
      </w:pPr>
      <w:r>
        <w:rPr>
          <w:rFonts w:ascii="Times New Roman" w:hAnsi="Times New Roman"/>
          <w:sz w:val="24"/>
        </w:rPr>
        <w:t>Употребление рюмки алкоголя вызывает расширение кровеносных сосудов у поверхности кожи, хотя это создает ощущение тепла. Организм, на самом деле, быстро теряет тепло, тем самым вызывая переохлаждение тела.</w:t>
      </w:r>
    </w:p>
    <w:p w14:paraId="70000000">
      <w:pPr>
        <w:pStyle w:val="Style_3"/>
        <w:ind w:firstLine="0" w:left="567"/>
        <w:rPr>
          <w:rFonts w:ascii="Times New Roman" w:hAnsi="Times New Roman"/>
          <w:b w:val="1"/>
          <w:i w:val="1"/>
          <w:sz w:val="24"/>
        </w:rPr>
      </w:pPr>
    </w:p>
    <w:p w14:paraId="71000000">
      <w:pPr>
        <w:pStyle w:val="Style_3"/>
        <w:ind w:firstLine="0" w:left="567"/>
        <w:rPr>
          <w:rFonts w:ascii="Times New Roman" w:hAnsi="Times New Roman"/>
          <w:b w:val="1"/>
          <w:i w:val="1"/>
          <w:sz w:val="24"/>
        </w:rPr>
      </w:pPr>
    </w:p>
    <w:p w14:paraId="72000000">
      <w:pPr>
        <w:pStyle w:val="Style_3"/>
        <w:ind w:firstLine="0" w:left="567"/>
        <w:rPr>
          <w:rFonts w:ascii="Times New Roman" w:hAnsi="Times New Roman"/>
          <w:b w:val="1"/>
          <w:i w:val="1"/>
          <w:sz w:val="24"/>
        </w:rPr>
      </w:pPr>
    </w:p>
    <w:p w14:paraId="73000000">
      <w:pPr>
        <w:pStyle w:val="Style_3"/>
        <w:ind w:firstLine="0" w:left="567"/>
        <w:rPr>
          <w:rFonts w:ascii="Times New Roman" w:hAnsi="Times New Roman"/>
          <w:b w:val="1"/>
          <w:i w:val="1"/>
          <w:sz w:val="24"/>
        </w:rPr>
      </w:pPr>
    </w:p>
    <w:p w14:paraId="74000000">
      <w:pPr>
        <w:pStyle w:val="Style_3"/>
        <w:ind w:firstLine="0" w:left="567"/>
        <w:rPr>
          <w:rFonts w:ascii="Times New Roman" w:hAnsi="Times New Roman"/>
          <w:b w:val="1"/>
          <w:i w:val="1"/>
          <w:sz w:val="24"/>
        </w:rPr>
      </w:pPr>
    </w:p>
    <w:p w14:paraId="75000000">
      <w:pPr>
        <w:pStyle w:val="Style_3"/>
        <w:ind w:firstLine="0"/>
        <w:rPr>
          <w:rFonts w:ascii="Times New Roman" w:hAnsi="Times New Roman"/>
          <w:i w:val="1"/>
          <w:sz w:val="24"/>
        </w:rPr>
      </w:pPr>
      <w:r>
        <w:rPr>
          <w:rFonts w:ascii="Times New Roman" w:hAnsi="Times New Roman"/>
          <w:i w:val="1"/>
          <w:sz w:val="24"/>
        </w:rPr>
        <w:t xml:space="preserve"> Приложение 3</w:t>
      </w:r>
    </w:p>
    <w:p w14:paraId="76000000">
      <w:pPr>
        <w:pStyle w:val="Style_3"/>
        <w:ind w:firstLine="0" w:left="567"/>
        <w:rPr>
          <w:rFonts w:ascii="Times New Roman" w:hAnsi="Times New Roman"/>
          <w:b w:val="1"/>
          <w:sz w:val="24"/>
        </w:rPr>
      </w:pPr>
    </w:p>
    <w:p w14:paraId="77000000">
      <w:pPr>
        <w:ind/>
        <w:jc w:val="right"/>
        <w:rPr>
          <w:rFonts w:ascii="Times New Roman" w:hAnsi="Times New Roman"/>
          <w:sz w:val="24"/>
        </w:rPr>
      </w:pPr>
      <w:r>
        <w:rPr>
          <w:rFonts w:ascii="Times New Roman" w:hAnsi="Times New Roman"/>
          <w:sz w:val="24"/>
        </w:rP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inline>
                <wp:extent cx="4476750" cy="771525"/>
                <wp:docPr hidden="false" id="9" name="Picture 9"/>
                <a:graphic>
                  <a:graphicData uri="http://schemas.microsoft.com/office/word/2010/wordprocessingShape">
                    <wps:wsp>
                      <wps:cNvSpPr txBox="false"/>
                      <wps:spPr>
                        <a:xfrm flipH="false" flipV="false" rot="0">
                          <a:off x="0" y="0"/>
                          <a:ext cx="4476750" cy="771525"/>
                        </a:xfrm>
                        <a:custGeom>
                          <a:avLst>
                            <a:gd fmla="val 9391" name="modifier0"/>
                          </a:avLst>
                          <a:gdLst>
                            <a:gd fmla="val modifier0" name="f0"/>
                            <a:gd fmla="*/ modifier0 3 4" name="f1"/>
                            <a:gd fmla="*/ modifier0 5 4" name="f2"/>
                            <a:gd fmla="*/ modifier0 3 8" name="f3"/>
                            <a:gd fmla="*/ modifier0 1 8" name="f4"/>
                            <a:gd fmla="+- 21600 0 f3" name="f5"/>
                            <a:gd fmla="+- f4 21600 0" name="f6"/>
                            <a:gd fmla="*/ modifier0 1 2" name="f7"/>
                            <a:gd fmla="*/ f5 1 2" name="f8"/>
                            <a:gd fmla="+- f7 f8 0" name="f9"/>
                            <a:gd fmla="*/ modifier0 7 8" name="f10"/>
                            <a:gd fmla="*/ f5 1 3" name="f11"/>
                            <a:gd fmla="+- f1 f2 0" name="f12"/>
                            <a:gd fmla="+- f12 f0 0" name="f13"/>
                            <a:gd fmla="*/ f13 1 4" name="f14"/>
                            <a:gd fmla="+- f11 14400 f14" name="f15"/>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cubicBezTo>
                                <a:pt x="7200" y="f1"/>
                                <a:pt x="14400" y="f2"/>
                                <a:pt x="21600" y="f0"/>
                              </a:cubicBezTo>
                              <a:moveTo>
                                <a:pt x="0" y="f5"/>
                              </a:moveTo>
                              <a:cubicBezTo>
                                <a:pt x="7200" y="f6"/>
                                <a:pt x="14400" y="f6"/>
                                <a:pt x="21600" y="f5"/>
                              </a:cubicBezTo>
                            </a:path>
                          </a:pathLst>
                        </a:custGeom>
                        <a:solidFill>
                          <a:srgbClr val="FF0000"/>
                        </a:solidFill>
                        <a:ln w="12700">
                          <a:solidFill>
                            <a:srgbClr val="000000"/>
                          </a:solidFill>
                          <a:prstDash val="solid"/>
                        </a:ln>
                      </wps:spPr>
                      <wps:bodyPr anchor="t" bIns="45720" lIns="91440" rIns="91440" tIns="45720">
                        <a:noAutofit/>
                      </wps:bodyPr>
                    </wps:wsp>
                  </a:graphicData>
                </a:graphic>
              </wp:inline>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4"/>
        </w:rP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-240030</wp:posOffset>
                </wp:positionH>
                <wp:positionV relativeFrom="paragraph">
                  <wp:posOffset>-102870</wp:posOffset>
                </wp:positionV>
                <wp:extent cx="1554480" cy="1097280"/>
                <wp:wrapNone/>
                <wp:docPr hidden="false" id="10" name="Picture 10"/>
                <a:graphic>
                  <a:graphicData uri="http://schemas.microsoft.com/office/word/2010/wordprocessingShape">
                    <wps:wsp>
                      <wps:cNvSpPr txBox="false"/>
                      <wps:spPr>
                        <a:xfrm flipH="false" flipV="false" rot="0">
                          <a:off x="0" y="0"/>
                          <a:ext cx="1554480" cy="1097280"/>
                        </a:xfrm>
                        <a:prstGeom prst="rect">
                          <a:avLst/>
                        </a:prstGeom>
                        <a:solidFill>
                          <a:srgbClr val="FFFFFF"/>
                        </a:solidFill>
                        <a:ln>
                          <a:noFill/>
                        </a:ln>
                      </wps:spPr>
                      <wps:txbx>
                        <w:txbxContent>
                          <w:p w14:paraId="78000000">
                            <w:pPr>
                              <w:pStyle w:val="Style_4"/>
                              <w:rPr>
                                <w:rFonts w:ascii="Wingdings" w:hAnsi="Wingdings"/>
                                <w:color w:val="FF0000"/>
                                <w:spacing w:val="0"/>
                                <w:sz w:val="200"/>
                              </w:rPr>
                            </w:pPr>
                            <w:r>
                              <w:rPr>
                                <w:rFonts w:ascii="Wingdings 2" w:hAnsi="Wingdings 2"/>
                                <w:color w:val="FF0000"/>
                                <w:spacing w:val="0"/>
                                <w:sz w:val="200"/>
                              </w:rPr>
                              <w:t></w:t>
                            </w:r>
                          </w:p>
                        </w:txbxContent>
                      </wps:txbx>
                      <wps:bodyPr anchor="t" bIns="45720" lIns="91440" rIns="91440" tIns="45720">
                        <a:no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79000000">
      <w:pPr>
        <w:rPr>
          <w:rFonts w:ascii="Times New Roman" w:hAnsi="Times New Roman"/>
          <w:sz w:val="24"/>
        </w:rPr>
      </w:pPr>
    </w:p>
    <w:p w14:paraId="7A000000">
      <w:pPr>
        <w:numPr>
          <w:ilvl w:val="0"/>
          <w:numId w:val="4"/>
        </w:numPr>
        <w:spacing w:line="240" w:lineRule="auto"/>
        <w:ind w:hanging="567" w:left="567"/>
        <w:rPr>
          <w:rFonts w:ascii="Times New Roman" w:hAnsi="Times New Roman"/>
          <w:color w:val="2B2C30"/>
          <w:sz w:val="24"/>
        </w:rPr>
      </w:pPr>
      <w:r>
        <w:rPr>
          <w:rFonts w:ascii="Times New Roman" w:hAnsi="Times New Roman"/>
          <w:color w:val="2B2C30"/>
          <w:sz w:val="24"/>
        </w:rPr>
        <w:t xml:space="preserve">Не покупайте сигареты в большом количестве. </w:t>
      </w:r>
    </w:p>
    <w:p w14:paraId="7B000000">
      <w:pPr>
        <w:numPr>
          <w:ilvl w:val="0"/>
          <w:numId w:val="4"/>
        </w:numPr>
        <w:spacing w:line="240" w:lineRule="auto"/>
        <w:ind w:hanging="567" w:left="567"/>
        <w:rPr>
          <w:rFonts w:ascii="Times New Roman" w:hAnsi="Times New Roman"/>
          <w:color w:val="2B2C30"/>
          <w:sz w:val="24"/>
        </w:rPr>
      </w:pPr>
      <w:r>
        <w:rPr>
          <w:rFonts w:ascii="Times New Roman" w:hAnsi="Times New Roman"/>
          <w:color w:val="2B2C30"/>
          <w:sz w:val="24"/>
        </w:rPr>
        <w:t xml:space="preserve">Не докуривайте сигарету до конца, оставляйте последнюю треть, ведь самые вредные компоненты табачного дыма находятся именно в ней. </w:t>
      </w:r>
    </w:p>
    <w:p w14:paraId="7C000000">
      <w:pPr>
        <w:numPr>
          <w:ilvl w:val="0"/>
          <w:numId w:val="4"/>
        </w:numPr>
        <w:spacing w:line="240" w:lineRule="auto"/>
        <w:ind w:hanging="567" w:left="567"/>
        <w:rPr>
          <w:rFonts w:ascii="Times New Roman" w:hAnsi="Times New Roman"/>
          <w:color w:val="2B2C30"/>
          <w:sz w:val="24"/>
        </w:rPr>
      </w:pPr>
      <w:r>
        <w:rPr>
          <w:rFonts w:ascii="Times New Roman" w:hAnsi="Times New Roman"/>
          <w:color w:val="2B2C30"/>
          <w:sz w:val="24"/>
        </w:rPr>
        <w:t xml:space="preserve">Не затягивайтесь сигаретой. </w:t>
      </w:r>
    </w:p>
    <w:p w14:paraId="7D000000">
      <w:pPr>
        <w:numPr>
          <w:ilvl w:val="0"/>
          <w:numId w:val="4"/>
        </w:numPr>
        <w:spacing w:line="240" w:lineRule="auto"/>
        <w:ind w:hanging="567" w:left="567"/>
        <w:rPr>
          <w:rFonts w:ascii="Times New Roman" w:hAnsi="Times New Roman"/>
          <w:color w:val="2B2C30"/>
          <w:sz w:val="24"/>
        </w:rPr>
      </w:pPr>
      <w:r>
        <w:rPr>
          <w:rFonts w:ascii="Times New Roman" w:hAnsi="Times New Roman"/>
          <w:color w:val="2B2C30"/>
          <w:sz w:val="24"/>
        </w:rPr>
        <w:t xml:space="preserve">Старайтесь ежедневно сокращать количество выкуриваемых сигарет на 1–2 шт. </w:t>
      </w:r>
    </w:p>
    <w:p w14:paraId="7E000000">
      <w:pPr>
        <w:numPr>
          <w:ilvl w:val="0"/>
          <w:numId w:val="4"/>
        </w:numPr>
        <w:spacing w:line="240" w:lineRule="auto"/>
        <w:ind w:hanging="567" w:left="567"/>
        <w:rPr>
          <w:rFonts w:ascii="Times New Roman" w:hAnsi="Times New Roman"/>
          <w:color w:val="2B2C30"/>
          <w:sz w:val="24"/>
        </w:rPr>
      </w:pPr>
      <w:r>
        <w:rPr>
          <w:rFonts w:ascii="Times New Roman" w:hAnsi="Times New Roman"/>
          <w:color w:val="2B2C30"/>
          <w:sz w:val="24"/>
        </w:rPr>
        <w:t xml:space="preserve">Замените сигареты физическими упражнениями, прогулкой. </w:t>
      </w:r>
    </w:p>
    <w:p w14:paraId="7F000000">
      <w:pPr>
        <w:numPr>
          <w:ilvl w:val="0"/>
          <w:numId w:val="4"/>
        </w:numPr>
        <w:spacing w:line="240" w:lineRule="auto"/>
        <w:ind w:hanging="567" w:left="567"/>
        <w:rPr>
          <w:rFonts w:ascii="Times New Roman" w:hAnsi="Times New Roman"/>
          <w:color w:val="2B2C30"/>
          <w:sz w:val="24"/>
        </w:rPr>
      </w:pPr>
      <w:r>
        <w:rPr>
          <w:rFonts w:ascii="Times New Roman" w:hAnsi="Times New Roman"/>
          <w:color w:val="2B2C30"/>
          <w:sz w:val="24"/>
        </w:rPr>
        <w:t xml:space="preserve">Не курите на пустой желудок. </w:t>
      </w:r>
    </w:p>
    <w:p w14:paraId="80000000">
      <w:pPr>
        <w:numPr>
          <w:ilvl w:val="0"/>
          <w:numId w:val="4"/>
        </w:numPr>
        <w:spacing w:line="240" w:lineRule="auto"/>
        <w:ind w:hanging="567" w:left="567"/>
        <w:rPr>
          <w:rFonts w:ascii="Times New Roman" w:hAnsi="Times New Roman"/>
          <w:color w:val="2B2C30"/>
          <w:sz w:val="24"/>
        </w:rPr>
      </w:pPr>
      <w:r>
        <w:rPr>
          <w:rFonts w:ascii="Times New Roman" w:hAnsi="Times New Roman"/>
          <w:color w:val="2B2C30"/>
          <w:sz w:val="24"/>
        </w:rPr>
        <w:t xml:space="preserve">Никогда не курите за компанию. </w:t>
      </w:r>
    </w:p>
    <w:p w14:paraId="81000000">
      <w:pPr>
        <w:ind/>
        <w:jc w:val="center"/>
        <w:rPr>
          <w:rFonts w:ascii="Times New Roman" w:hAnsi="Times New Roman"/>
          <w:b w:val="1"/>
          <w:color w:val="FF0000"/>
          <w:sz w:val="24"/>
        </w:rPr>
      </w:pPr>
      <w:r>
        <w:rPr>
          <w:rFonts w:ascii="Times New Roman" w:hAnsi="Times New Roman"/>
          <w:b w:val="1"/>
          <w:color w:val="FF0000"/>
          <w:sz w:val="24"/>
        </w:rPr>
        <w:t>Впервые 5 дней нужно выполнять некоторые несложные рекомендации, чтобы отказ от курения протекал легче.</w:t>
      </w:r>
    </w:p>
    <w:p w14:paraId="82000000">
      <w:pPr>
        <w:numPr>
          <w:ilvl w:val="0"/>
          <w:numId w:val="5"/>
        </w:numPr>
        <w:spacing w:line="240" w:lineRule="auto"/>
        <w:ind w:hanging="567" w:left="567"/>
        <w:rPr>
          <w:rFonts w:ascii="Times New Roman" w:hAnsi="Times New Roman"/>
          <w:color w:val="2B2C30"/>
          <w:sz w:val="24"/>
        </w:rPr>
      </w:pPr>
      <w:r>
        <w:rPr>
          <w:rFonts w:ascii="Times New Roman" w:hAnsi="Times New Roman"/>
          <w:color w:val="2B2C30"/>
          <w:sz w:val="24"/>
        </w:rPr>
        <w:t xml:space="preserve">Пейте больше жидкости. </w:t>
      </w:r>
    </w:p>
    <w:p w14:paraId="83000000">
      <w:pPr>
        <w:numPr>
          <w:ilvl w:val="0"/>
          <w:numId w:val="5"/>
        </w:numPr>
        <w:spacing w:line="240" w:lineRule="auto"/>
        <w:ind w:hanging="567" w:left="567"/>
        <w:rPr>
          <w:rFonts w:ascii="Times New Roman" w:hAnsi="Times New Roman"/>
          <w:color w:val="2B2C30"/>
          <w:sz w:val="24"/>
        </w:rPr>
      </w:pPr>
      <w:r>
        <w:rPr>
          <w:rFonts w:ascii="Times New Roman" w:hAnsi="Times New Roman"/>
          <w:color w:val="2B2C30"/>
          <w:sz w:val="24"/>
        </w:rPr>
        <w:t xml:space="preserve">Не пейте крепкий чай или кофе – это обостряет тягу к сигарете. </w:t>
      </w:r>
    </w:p>
    <w:p w14:paraId="84000000">
      <w:pPr>
        <w:numPr>
          <w:ilvl w:val="0"/>
          <w:numId w:val="5"/>
        </w:numPr>
        <w:spacing w:line="240" w:lineRule="auto"/>
        <w:ind w:hanging="567" w:left="567"/>
        <w:rPr>
          <w:rFonts w:ascii="Times New Roman" w:hAnsi="Times New Roman"/>
          <w:color w:val="2B2C30"/>
          <w:sz w:val="24"/>
        </w:rPr>
      </w:pPr>
      <w:r>
        <w:rPr>
          <w:rFonts w:ascii="Times New Roman" w:hAnsi="Times New Roman"/>
          <w:color w:val="2B2C30"/>
          <w:sz w:val="24"/>
        </w:rPr>
        <w:t xml:space="preserve">Ешьте больше свежих овощей и фруктов. </w:t>
      </w:r>
    </w:p>
    <w:p w14:paraId="85000000">
      <w:pPr>
        <w:numPr>
          <w:ilvl w:val="0"/>
          <w:numId w:val="5"/>
        </w:numPr>
        <w:spacing w:line="240" w:lineRule="auto"/>
        <w:ind w:hanging="567" w:left="567"/>
        <w:rPr>
          <w:rFonts w:ascii="Times New Roman" w:hAnsi="Times New Roman"/>
          <w:color w:val="2B2C30"/>
          <w:sz w:val="24"/>
        </w:rPr>
      </w:pPr>
      <w:r>
        <w:rPr>
          <w:rFonts w:ascii="Times New Roman" w:hAnsi="Times New Roman"/>
          <w:color w:val="2B2C30"/>
          <w:sz w:val="24"/>
        </w:rPr>
        <w:t xml:space="preserve">Ежедневно съедайте по ложке меда – он помогает печени очистить организм от вредных веществ. </w:t>
      </w:r>
    </w:p>
    <w:p w14:paraId="86000000">
      <w:pPr>
        <w:numPr>
          <w:ilvl w:val="0"/>
          <w:numId w:val="5"/>
        </w:numPr>
        <w:spacing w:line="240" w:lineRule="auto"/>
        <w:ind w:hanging="567" w:left="567"/>
        <w:rPr>
          <w:rFonts w:ascii="Times New Roman" w:hAnsi="Times New Roman"/>
          <w:color w:val="2B2C30"/>
          <w:sz w:val="24"/>
        </w:rPr>
      </w:pPr>
      <w:r>
        <w:rPr>
          <w:rFonts w:ascii="Times New Roman" w:hAnsi="Times New Roman"/>
          <w:color w:val="2B2C30"/>
          <w:sz w:val="24"/>
        </w:rPr>
        <w:t xml:space="preserve">Ваша физическая активность должна быть высокой. </w:t>
      </w:r>
    </w:p>
    <w:p w14:paraId="87000000">
      <w:pPr>
        <w:numPr>
          <w:ilvl w:val="0"/>
          <w:numId w:val="5"/>
        </w:numPr>
        <w:spacing w:line="240" w:lineRule="auto"/>
        <w:ind w:hanging="567" w:left="567"/>
        <w:rPr>
          <w:rFonts w:ascii="Times New Roman" w:hAnsi="Times New Roman"/>
          <w:color w:val="2B2C30"/>
          <w:sz w:val="24"/>
        </w:rPr>
      </w:pPr>
      <w:r>
        <w:rPr>
          <w:rFonts w:ascii="Times New Roman" w:hAnsi="Times New Roman"/>
          <w:color w:val="2B2C30"/>
          <w:sz w:val="24"/>
        </w:rPr>
        <w:t>Ежедневно принимайте душ</w:t>
      </w:r>
      <w:r>
        <w:rPr>
          <w:rFonts w:ascii="Times New Roman" w:hAnsi="Times New Roman"/>
          <w:color w:val="2B2C30"/>
          <w:sz w:val="24"/>
        </w:rPr>
        <w:t xml:space="preserve">. </w:t>
      </w:r>
    </w:p>
    <w:p w14:paraId="88000000">
      <w:pPr>
        <w:pStyle w:val="Style_5"/>
        <w:spacing w:line="360" w:lineRule="auto"/>
        <w:ind w:firstLine="708"/>
        <w:rPr>
          <w:rFonts w:ascii="Times New Roman" w:hAnsi="Times New Roman"/>
          <w:sz w:val="24"/>
        </w:rPr>
      </w:pPr>
      <w:r>
        <w:rPr>
          <w:rFonts w:ascii="Times New Roman" w:hAnsi="Times New Roman"/>
          <w:sz w:val="24"/>
        </w:rPr>
        <w:t>Приложение 4</w:t>
      </w:r>
    </w:p>
    <w:p w14:paraId="89000000">
      <w:pPr>
        <w:pStyle w:val="Style_5"/>
        <w:spacing w:line="360" w:lineRule="auto"/>
        <w:ind w:firstLine="708" w:left="4956"/>
        <w:jc w:val="center"/>
        <w:rPr>
          <w:rFonts w:ascii="Times New Roman" w:hAnsi="Times New Roman"/>
          <w:b w:val="1"/>
          <w:sz w:val="24"/>
          <w:u w:val="single"/>
        </w:rPr>
      </w:pPr>
      <w:r>
        <w:rPr>
          <w:rFonts w:ascii="Times New Roman" w:hAnsi="Times New Roman"/>
          <w:b w:val="1"/>
          <w:sz w:val="24"/>
          <w:u w:val="single"/>
        </w:rPr>
        <w:t xml:space="preserve">На заметку </w:t>
      </w:r>
    </w:p>
    <w:p w14:paraId="8A000000">
      <w:pPr>
        <w:pStyle w:val="Style_5"/>
        <w:spacing w:line="360" w:lineRule="auto"/>
        <w:ind/>
        <w:jc w:val="center"/>
        <w:rPr>
          <w:rFonts w:ascii="Times New Roman" w:hAnsi="Times New Roman"/>
          <w:sz w:val="24"/>
        </w:rPr>
      </w:pPr>
      <w:r>
        <w:rPr>
          <w:rFonts w:ascii="Times New Roman" w:hAnsi="Times New Roman"/>
          <w:b w:val="1"/>
          <w:sz w:val="24"/>
          <w:u w:val="single"/>
        </w:rPr>
        <w:t>Косвенные признаки употребления наркотиков и наркотической зависимости</w:t>
      </w:r>
    </w:p>
    <w:p w14:paraId="8B000000">
      <w:pPr>
        <w:pStyle w:val="Style_5"/>
        <w:spacing w:line="360" w:lineRule="auto"/>
        <w:ind/>
        <w:rPr>
          <w:rFonts w:ascii="Times New Roman" w:hAnsi="Times New Roman"/>
          <w:sz w:val="24"/>
        </w:rPr>
      </w:pPr>
      <w:r>
        <w:rPr>
          <w:rFonts w:ascii="Times New Roman" w:hAnsi="Times New Roman"/>
          <w:sz w:val="24"/>
        </w:rPr>
        <w:t xml:space="preserve">Можно отличать наркоманов в толпе по внешним признакам. Они не абсолютны, но все же часто помогают. Вообще, наружность употребляющих наркотики не всегда бывает совершенно ужасной. Если Вы будете ориентироваться на внешние признаки, помните, что они не подходят к наркоманам с небольшим стажем: </w:t>
      </w:r>
    </w:p>
    <w:p w14:paraId="8C000000">
      <w:pPr>
        <w:pStyle w:val="Style_5"/>
        <w:spacing w:line="360" w:lineRule="auto"/>
        <w:ind/>
        <w:rPr>
          <w:rFonts w:ascii="Times New Roman" w:hAnsi="Times New Roman"/>
          <w:sz w:val="24"/>
        </w:rPr>
      </w:pPr>
      <w:r>
        <w:rPr>
          <w:rFonts w:ascii="Times New Roman" w:hAnsi="Times New Roman"/>
          <w:sz w:val="24"/>
        </w:rPr>
        <w:t xml:space="preserve">1. Длинные рукава одежды всегда, независимо от погоды и обстановки. </w:t>
      </w:r>
    </w:p>
    <w:p w14:paraId="8D000000">
      <w:pPr>
        <w:pStyle w:val="Style_5"/>
        <w:spacing w:line="360" w:lineRule="auto"/>
        <w:ind/>
        <w:rPr>
          <w:rFonts w:ascii="Times New Roman" w:hAnsi="Times New Roman"/>
          <w:sz w:val="24"/>
        </w:rPr>
      </w:pPr>
      <w:r>
        <w:rPr>
          <w:rFonts w:ascii="Times New Roman" w:hAnsi="Times New Roman"/>
          <w:sz w:val="24"/>
        </w:rPr>
        <w:t xml:space="preserve">2. Неестественно узкие или широкие зрачки независимо от освещения. </w:t>
      </w:r>
    </w:p>
    <w:p w14:paraId="8E000000">
      <w:pPr>
        <w:pStyle w:val="Style_5"/>
        <w:spacing w:line="360" w:lineRule="auto"/>
        <w:ind/>
        <w:rPr>
          <w:rFonts w:ascii="Times New Roman" w:hAnsi="Times New Roman"/>
          <w:sz w:val="24"/>
        </w:rPr>
      </w:pPr>
      <w:r>
        <w:rPr>
          <w:rFonts w:ascii="Times New Roman" w:hAnsi="Times New Roman"/>
          <w:sz w:val="24"/>
        </w:rPr>
        <w:t xml:space="preserve">3. Отрешенный взгляд.. </w:t>
      </w:r>
    </w:p>
    <w:p w14:paraId="8F000000">
      <w:pPr>
        <w:pStyle w:val="Style_5"/>
        <w:spacing w:line="360" w:lineRule="auto"/>
        <w:ind/>
        <w:rPr>
          <w:rFonts w:ascii="Times New Roman" w:hAnsi="Times New Roman"/>
          <w:sz w:val="24"/>
        </w:rPr>
      </w:pPr>
      <w:r>
        <w:rPr>
          <w:rFonts w:ascii="Times New Roman" w:hAnsi="Times New Roman"/>
          <w:sz w:val="24"/>
        </w:rPr>
        <w:t xml:space="preserve">4. Часто - неряшливый вид, сухие волосы, отекшие кисти рук; темные, разрушенные, «обломанные» зубы в виде «пеньков». </w:t>
      </w:r>
    </w:p>
    <w:p w14:paraId="90000000">
      <w:pPr>
        <w:pStyle w:val="Style_5"/>
        <w:spacing w:line="360" w:lineRule="auto"/>
        <w:ind/>
        <w:rPr>
          <w:rFonts w:ascii="Times New Roman" w:hAnsi="Times New Roman"/>
          <w:sz w:val="24"/>
        </w:rPr>
      </w:pPr>
      <w:r>
        <w:rPr>
          <w:rFonts w:ascii="Times New Roman" w:hAnsi="Times New Roman"/>
          <w:sz w:val="24"/>
        </w:rPr>
        <w:t xml:space="preserve">5. Осанка чаще сутулая.. </w:t>
      </w:r>
    </w:p>
    <w:p w14:paraId="91000000">
      <w:pPr>
        <w:pStyle w:val="Style_5"/>
        <w:spacing w:line="360" w:lineRule="auto"/>
        <w:ind/>
        <w:rPr>
          <w:rFonts w:ascii="Times New Roman" w:hAnsi="Times New Roman"/>
          <w:sz w:val="24"/>
        </w:rPr>
      </w:pPr>
      <w:r>
        <w:rPr>
          <w:rFonts w:ascii="Times New Roman" w:hAnsi="Times New Roman"/>
          <w:sz w:val="24"/>
        </w:rPr>
        <w:t xml:space="preserve">6. Невнятная, «растянутая» речь. </w:t>
      </w:r>
    </w:p>
    <w:p w14:paraId="92000000">
      <w:pPr>
        <w:pStyle w:val="Style_5"/>
        <w:spacing w:line="360" w:lineRule="auto"/>
        <w:ind/>
        <w:rPr>
          <w:rFonts w:ascii="Times New Roman" w:hAnsi="Times New Roman"/>
          <w:sz w:val="24"/>
        </w:rPr>
      </w:pPr>
      <w:r>
        <w:rPr>
          <w:rFonts w:ascii="Times New Roman" w:hAnsi="Times New Roman"/>
          <w:sz w:val="24"/>
        </w:rPr>
        <w:t xml:space="preserve">7. Неуклюжие и замедленные движения при отсутствии запаха алкоголя изо рта. </w:t>
      </w:r>
    </w:p>
    <w:p w14:paraId="93000000">
      <w:pPr>
        <w:pStyle w:val="Style_5"/>
        <w:spacing w:line="360" w:lineRule="auto"/>
        <w:ind/>
        <w:rPr>
          <w:rFonts w:ascii="Times New Roman" w:hAnsi="Times New Roman"/>
          <w:sz w:val="24"/>
        </w:rPr>
      </w:pPr>
      <w:r>
        <w:rPr>
          <w:rFonts w:ascii="Times New Roman" w:hAnsi="Times New Roman"/>
          <w:sz w:val="24"/>
        </w:rPr>
        <w:t xml:space="preserve">8. Явное стремление избегать встреч с представителями властей. </w:t>
      </w:r>
    </w:p>
    <w:p w14:paraId="94000000">
      <w:pPr>
        <w:pStyle w:val="Style_5"/>
        <w:spacing w:line="360" w:lineRule="auto"/>
        <w:ind/>
        <w:rPr>
          <w:rFonts w:ascii="Times New Roman" w:hAnsi="Times New Roman"/>
          <w:sz w:val="24"/>
        </w:rPr>
      </w:pPr>
      <w:r>
        <w:rPr>
          <w:rFonts w:ascii="Times New Roman" w:hAnsi="Times New Roman"/>
          <w:sz w:val="24"/>
        </w:rPr>
        <w:t xml:space="preserve">9. Раздражительность, резкость и непочтительность в ответах на вопросы. </w:t>
      </w:r>
    </w:p>
    <w:p w14:paraId="95000000">
      <w:pPr>
        <w:pStyle w:val="Style_5"/>
        <w:spacing w:line="360" w:lineRule="auto"/>
        <w:ind/>
        <w:rPr>
          <w:rFonts w:ascii="Times New Roman" w:hAnsi="Times New Roman"/>
          <w:sz w:val="24"/>
        </w:rPr>
      </w:pPr>
      <w:r>
        <w:rPr>
          <w:rFonts w:ascii="Times New Roman" w:hAnsi="Times New Roman"/>
          <w:sz w:val="24"/>
        </w:rPr>
        <w:t xml:space="preserve">10. После его появления в доме у Вас пропадают вещи или деньги. </w:t>
      </w:r>
    </w:p>
    <w:p w14:paraId="96000000">
      <w:pPr>
        <w:pStyle w:val="Style_5"/>
        <w:spacing w:line="360" w:lineRule="auto"/>
        <w:ind/>
        <w:rPr>
          <w:rFonts w:ascii="Times New Roman" w:hAnsi="Times New Roman"/>
          <w:sz w:val="24"/>
        </w:rPr>
      </w:pPr>
      <w:r>
        <w:rPr>
          <w:rFonts w:ascii="Times New Roman" w:hAnsi="Times New Roman"/>
          <w:sz w:val="24"/>
        </w:rPr>
        <w:t>11. Следы уколов наркоманы обычно не показывают, но иногда их можно заметить на тыльной стороне кистей, а вообще-то наркоманы со стажем делают себе инъекции куда угодно, и следы нужно искать во всех областях тела, не исключая кожи на голове под волосами. Часто следы уколов выглядят не просто как множественные красные точки, а сливаются в плотные синевато-багровые тяжи по ходу вен.</w:t>
      </w:r>
    </w:p>
    <w:p w14:paraId="97000000">
      <w:pPr>
        <w:pStyle w:val="Style_5"/>
        <w:spacing w:line="360" w:lineRule="auto"/>
        <w:ind/>
        <w:rPr>
          <w:rFonts w:ascii="Times New Roman" w:hAnsi="Times New Roman"/>
          <w:sz w:val="24"/>
        </w:rPr>
      </w:pPr>
      <w:r>
        <w:rPr>
          <w:rFonts w:ascii="Times New Roman" w:hAnsi="Times New Roman"/>
          <w:sz w:val="24"/>
        </w:rPr>
        <w:t xml:space="preserve">Предположить употребление наркотиков по косвенным признакам легче людям, которые постоянно встречаются или живут с подозреваемым, и к сожалению, такими людьми чаще всего являются родители. </w:t>
      </w:r>
    </w:p>
    <w:p w14:paraId="98000000">
      <w:pPr>
        <w:pStyle w:val="Style_5"/>
        <w:spacing w:line="360" w:lineRule="auto"/>
        <w:ind/>
        <w:rPr>
          <w:rFonts w:ascii="Times New Roman" w:hAnsi="Times New Roman"/>
          <w:sz w:val="24"/>
        </w:rPr>
      </w:pPr>
      <w:r>
        <w:rPr>
          <w:rFonts w:ascii="Times New Roman" w:hAnsi="Times New Roman"/>
          <w:sz w:val="24"/>
        </w:rPr>
        <w:t>Косвенные признаки наркотизации могут быть специфичными для отдельных препаратов и общими, характерными для всех наркотиков. Что касается общих для всех наркотиков признаков, то они беспокоят внимательных родителей в первую очередь. Правда, иногда их считают «вполне нормальным для подростка поведением».</w:t>
      </w:r>
    </w:p>
    <w:p w14:paraId="99000000">
      <w:pPr>
        <w:pStyle w:val="Style_5"/>
        <w:spacing w:line="360" w:lineRule="auto"/>
        <w:ind/>
        <w:rPr>
          <w:rFonts w:ascii="Times New Roman" w:hAnsi="Times New Roman"/>
          <w:sz w:val="24"/>
        </w:rPr>
      </w:pPr>
      <w:r>
        <w:rPr>
          <w:rFonts w:ascii="Times New Roman" w:hAnsi="Times New Roman"/>
          <w:sz w:val="24"/>
        </w:rPr>
        <w:t xml:space="preserve">Вот они: </w:t>
      </w:r>
    </w:p>
    <w:p w14:paraId="9A000000">
      <w:pPr>
        <w:pStyle w:val="Style_5"/>
        <w:spacing w:line="360" w:lineRule="auto"/>
        <w:ind/>
        <w:rPr>
          <w:rFonts w:ascii="Times New Roman" w:hAnsi="Times New Roman"/>
          <w:sz w:val="24"/>
        </w:rPr>
      </w:pPr>
      <w:r>
        <w:rPr>
          <w:rFonts w:ascii="Times New Roman" w:hAnsi="Times New Roman"/>
          <w:sz w:val="24"/>
        </w:rPr>
        <w:t xml:space="preserve">&gt; Нарастающая скрытность ребенка (возможно, без ухудшения отношений с родителями). Часто она сопровождается учащением и увеличением времени «гуляний», когда ребенок уходит из дома в то время, которое раньше проводил в семье или за уроками. </w:t>
      </w:r>
    </w:p>
    <w:p w14:paraId="9B000000">
      <w:pPr>
        <w:pStyle w:val="Style_5"/>
        <w:spacing w:line="360" w:lineRule="auto"/>
        <w:ind/>
        <w:rPr>
          <w:rFonts w:ascii="Times New Roman" w:hAnsi="Times New Roman"/>
          <w:sz w:val="24"/>
        </w:rPr>
      </w:pPr>
      <w:r>
        <w:rPr>
          <w:rFonts w:ascii="Times New Roman" w:hAnsi="Times New Roman"/>
          <w:sz w:val="24"/>
        </w:rPr>
        <w:t xml:space="preserve">&gt; Возможно, ребенок слишком поздно ложится спать и все дольше залеживается в постели с утра. </w:t>
      </w:r>
    </w:p>
    <w:p w14:paraId="9C000000">
      <w:pPr>
        <w:pStyle w:val="Style_5"/>
        <w:spacing w:line="360" w:lineRule="auto"/>
        <w:ind/>
        <w:rPr>
          <w:rFonts w:ascii="Times New Roman" w:hAnsi="Times New Roman"/>
          <w:sz w:val="24"/>
        </w:rPr>
      </w:pPr>
      <w:r>
        <w:rPr>
          <w:rFonts w:ascii="Times New Roman" w:hAnsi="Times New Roman"/>
          <w:sz w:val="24"/>
        </w:rPr>
        <w:t xml:space="preserve">&gt; Падает интерес к учебе или к привычным увлечениям и хобби, может быть, родители узнают о прогулах школьных занятий. </w:t>
      </w:r>
    </w:p>
    <w:p w14:paraId="9D000000">
      <w:pPr>
        <w:pStyle w:val="Style_5"/>
        <w:spacing w:line="360" w:lineRule="auto"/>
        <w:ind/>
        <w:rPr>
          <w:rFonts w:ascii="Times New Roman" w:hAnsi="Times New Roman"/>
          <w:sz w:val="24"/>
        </w:rPr>
      </w:pPr>
      <w:r>
        <w:rPr>
          <w:rFonts w:ascii="Times New Roman" w:hAnsi="Times New Roman"/>
          <w:sz w:val="24"/>
        </w:rPr>
        <w:t xml:space="preserve">&gt; Снижается успеваемость. </w:t>
      </w:r>
    </w:p>
    <w:p w14:paraId="9E000000">
      <w:pPr>
        <w:pStyle w:val="Style_5"/>
        <w:spacing w:line="360" w:lineRule="auto"/>
        <w:ind/>
        <w:rPr>
          <w:rFonts w:ascii="Times New Roman" w:hAnsi="Times New Roman"/>
          <w:sz w:val="24"/>
        </w:rPr>
      </w:pPr>
      <w:r>
        <w:rPr>
          <w:rFonts w:ascii="Times New Roman" w:hAnsi="Times New Roman"/>
          <w:sz w:val="24"/>
        </w:rPr>
        <w:t xml:space="preserve">&gt; Зато увеличиваются финансовые запросы, и молодой человек активно ищет пути их удовлетворения, выпрашивая деньги во все возрастающих количествах (если начинают пропадать деньги из родительских кошельков или ценные вещи из дома - это очень тревожный признак!). </w:t>
      </w:r>
    </w:p>
    <w:p w14:paraId="9F000000">
      <w:pPr>
        <w:pStyle w:val="Style_5"/>
        <w:spacing w:line="360" w:lineRule="auto"/>
        <w:ind/>
        <w:rPr>
          <w:rFonts w:ascii="Times New Roman" w:hAnsi="Times New Roman"/>
          <w:sz w:val="24"/>
        </w:rPr>
      </w:pPr>
      <w:r>
        <w:rPr>
          <w:rFonts w:ascii="Times New Roman" w:hAnsi="Times New Roman"/>
          <w:sz w:val="24"/>
        </w:rPr>
        <w:t xml:space="preserve">&gt; Появляются новые подозрительные друзья (но вначале молодой человек обычно встречается с весьма приличными на вид наркоманами) или поведение старых приятелей становится подозрительным. Разговоры с ними ведутся шепотом, непонятными фразами или в уединении. </w:t>
      </w:r>
    </w:p>
    <w:p w14:paraId="A0000000">
      <w:pPr>
        <w:pStyle w:val="Style_5"/>
        <w:spacing w:line="360" w:lineRule="auto"/>
        <w:ind/>
        <w:rPr>
          <w:rFonts w:ascii="Times New Roman" w:hAnsi="Times New Roman"/>
          <w:sz w:val="24"/>
        </w:rPr>
      </w:pPr>
      <w:r>
        <w:rPr>
          <w:rFonts w:ascii="Times New Roman" w:hAnsi="Times New Roman"/>
          <w:sz w:val="24"/>
        </w:rPr>
        <w:t xml:space="preserve">&gt; Настроение ребенка - это очень важный признак - меняется по непонятным причинам, очень быстро и часто не соответствует ситуации: добродушие и вялость в скандале или, наоборот, раздражительность в спокойной ситуации. </w:t>
      </w:r>
    </w:p>
    <w:p w14:paraId="A1000000">
      <w:pPr>
        <w:pStyle w:val="Style_5"/>
        <w:spacing w:line="360" w:lineRule="auto"/>
        <w:ind/>
        <w:rPr>
          <w:rFonts w:ascii="Times New Roman" w:hAnsi="Times New Roman"/>
          <w:sz w:val="24"/>
        </w:rPr>
      </w:pPr>
      <w:r>
        <w:rPr>
          <w:rFonts w:ascii="Times New Roman" w:hAnsi="Times New Roman"/>
          <w:sz w:val="24"/>
        </w:rPr>
        <w:t>&gt; Наконец, Вы можете заметить следы инъекций (т.е. уколов) по ходу вен на руках.</w:t>
      </w:r>
    </w:p>
    <w:p w14:paraId="A2000000">
      <w:pPr>
        <w:pStyle w:val="Style_6"/>
        <w:spacing w:line="360" w:lineRule="auto"/>
        <w:ind w:right="-1"/>
        <w:rPr>
          <w:rFonts w:ascii="Times New Roman" w:hAnsi="Times New Roman"/>
          <w:sz w:val="24"/>
        </w:rPr>
      </w:pPr>
    </w:p>
    <w:p w14:paraId="A3000000">
      <w:pPr>
        <w:pStyle w:val="Style_6"/>
        <w:spacing w:line="360" w:lineRule="auto"/>
        <w:ind w:right="-1"/>
        <w:rPr>
          <w:rFonts w:ascii="Times New Roman" w:hAnsi="Times New Roman"/>
          <w:sz w:val="24"/>
        </w:rPr>
      </w:pPr>
    </w:p>
    <w:p w14:paraId="A4000000">
      <w:pPr>
        <w:pStyle w:val="Style_6"/>
        <w:spacing w:line="360" w:lineRule="auto"/>
        <w:ind w:right="-1"/>
        <w:rPr>
          <w:rFonts w:ascii="Times New Roman" w:hAnsi="Times New Roman"/>
          <w:sz w:val="24"/>
        </w:rPr>
      </w:pPr>
    </w:p>
    <w:p w14:paraId="A5000000">
      <w:pPr>
        <w:ind w:firstLine="708"/>
        <w:rPr>
          <w:rFonts w:ascii="Times New Roman" w:hAnsi="Times New Roman"/>
          <w:sz w:val="24"/>
        </w:rPr>
      </w:pPr>
    </w:p>
    <w:p w14:paraId="A6000000">
      <w:pPr>
        <w:rPr>
          <w:rFonts w:ascii="Times New Roman" w:hAnsi="Times New Roman"/>
          <w:sz w:val="24"/>
        </w:rPr>
      </w:pPr>
    </w:p>
    <w:sectPr>
      <w:pgSz w:h="16848" w:orient="portrait" w:w="11908"/>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numPicBullet w:numPicBulletId="1">
    <w:pict>
      <v:shapetype coordsize="21600,21600" filled="f" id="_x0000_t75" o:preferrelative="t" o:spt="75" path="m@4@5l@4@11@9@11@9@5xe" stroked="f">
        <v:path gradientshapeok="t" o:connecttype="rect" o:extrusionok="f"/>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troke joinstyle="miter"/>
        <o:lock aspectratio="t" v:ext="edit"/>
      </v:shapetype>
      <v:shape style="width:9pt;height:9pt" type="#_x0000_t75">
        <v:imagedata o:title="Title" r:id="rId1"/>
      </v:shape>
    </w:pict>
  </w:numPicBullet>
  <w:abstractNum w:abstractNumId="0">
    <w:lvl w:ilvl="0">
      <w:start w:val="1"/>
      <w:numFmt w:val="decimal"/>
      <w:lvlText w:val="%1."/>
      <w:lvlJc w:val="left"/>
      <w:pPr>
        <w:tabs>
          <w:tab w:leader="none" w:pos="644" w:val="left"/>
        </w:tabs>
        <w:ind w:hanging="360" w:left="644"/>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
    <w:lvl w:ilvl="0">
      <w:start w:val="1"/>
      <w:numFmt w:val="decimal"/>
      <w:lvlText w:val="%1."/>
      <w:lvlJc w:val="left"/>
      <w:pPr>
        <w:tabs>
          <w:tab w:leader="none" w:pos="644" w:val="left"/>
        </w:tabs>
        <w:ind w:hanging="360" w:left="644"/>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
    <w:lvl w:ilvl="0">
      <w:start w:val="3"/>
      <w:numFmt w:val="bullet"/>
      <w:lvlText w:val="-"/>
      <w:lvlJc w:val="left"/>
      <w:pPr>
        <w:tabs>
          <w:tab w:leader="none" w:pos="927" w:val="left"/>
        </w:tabs>
        <w:ind w:hanging="360" w:left="927"/>
      </w:pPr>
    </w:lvl>
  </w:abstractNum>
  <w:abstractNum w:abstractNumId="3">
    <w:lvl w:ilvl="0">
      <w:start w:val="1"/>
      <w:numFmt w:val="bullet"/>
      <w:lvlText w:val=""/>
      <w:lvlJc w:val="left"/>
      <w:pPr>
        <w:ind w:hanging="360" w:left="720"/>
      </w:pPr>
      <w:rPr>
        <w:rFonts w:ascii="Symbol" w:hAnsi="Symbol"/>
        <w:color w:val="000000"/>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
    <w:lvl w:ilvl="0">
      <w:start w:val="1"/>
      <w:numFmt w:val="bullet"/>
      <w:lvlText w:val=""/>
      <w:lvlPicBulletId w:val="1"/>
      <w:lvlJc w:val="left"/>
      <w:pPr>
        <w:ind w:hanging="360" w:left="720"/>
      </w:pPr>
      <w:rPr>
        <w:rFonts w:ascii="Symbol" w:hAnsi="Symbol"/>
        <w:color w:val="000000"/>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Calibri" w:hAnsi="Calibri"/>
        <w:color w:val="000000"/>
        <w:spacing w:val="0"/>
        <w:sz w:val="22"/>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4" w:type="paragraph">
    <w:name w:val="Normal"/>
    <w:link w:val="Style_4_ch"/>
    <w:uiPriority w:val="0"/>
    <w:qFormat/>
    <w:pPr>
      <w:spacing w:after="200" w:line="276" w:lineRule="auto"/>
      <w:ind/>
    </w:pPr>
  </w:style>
  <w:style w:default="1" w:styleId="Style_4_ch" w:type="character">
    <w:name w:val="Normal"/>
    <w:link w:val="Style_4"/>
  </w:style>
  <w:style w:styleId="Style_7" w:type="paragraph">
    <w:name w:val="toc 2"/>
    <w:next w:val="Style_4"/>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toc 4"/>
    <w:next w:val="Style_4"/>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9" w:type="paragraph">
    <w:name w:val="toc 6"/>
    <w:next w:val="Style_4"/>
    <w:link w:val="Style_9_ch"/>
    <w:uiPriority w:val="39"/>
    <w:pPr>
      <w:ind w:firstLine="0" w:left="1000"/>
      <w:jc w:val="left"/>
    </w:pPr>
    <w:rPr>
      <w:rFonts w:ascii="XO Thames" w:hAnsi="XO Thames"/>
      <w:sz w:val="28"/>
    </w:rPr>
  </w:style>
  <w:style w:styleId="Style_9_ch" w:type="character">
    <w:name w:val="toc 6"/>
    <w:link w:val="Style_9"/>
    <w:rPr>
      <w:rFonts w:ascii="XO Thames" w:hAnsi="XO Thames"/>
      <w:sz w:val="28"/>
    </w:rPr>
  </w:style>
  <w:style w:styleId="Style_10" w:type="paragraph">
    <w:name w:val="toc 7"/>
    <w:next w:val="Style_4"/>
    <w:link w:val="Style_10_ch"/>
    <w:uiPriority w:val="39"/>
    <w:pPr>
      <w:ind w:firstLine="0" w:left="1200"/>
      <w:jc w:val="left"/>
    </w:pPr>
    <w:rPr>
      <w:rFonts w:ascii="XO Thames" w:hAnsi="XO Thames"/>
      <w:sz w:val="28"/>
    </w:rPr>
  </w:style>
  <w:style w:styleId="Style_10_ch" w:type="character">
    <w:name w:val="toc 7"/>
    <w:link w:val="Style_10"/>
    <w:rPr>
      <w:rFonts w:ascii="XO Thames" w:hAnsi="XO Thames"/>
      <w:sz w:val="28"/>
    </w:rPr>
  </w:style>
  <w:style w:styleId="Style_11" w:type="paragraph">
    <w:name w:val="heading 3"/>
    <w:next w:val="Style_4"/>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2" w:type="paragraph">
    <w:name w:val="FR1"/>
    <w:link w:val="Style_2_ch"/>
    <w:pPr>
      <w:widowControl w:val="0"/>
      <w:ind w:firstLine="0" w:left="360"/>
    </w:pPr>
    <w:rPr>
      <w:rFonts w:ascii="Times New Roman" w:hAnsi="Times New Roman"/>
      <w:b w:val="1"/>
      <w:sz w:val="12"/>
    </w:rPr>
  </w:style>
  <w:style w:styleId="Style_2_ch" w:type="character">
    <w:name w:val="FR1"/>
    <w:link w:val="Style_2"/>
    <w:rPr>
      <w:rFonts w:ascii="Times New Roman" w:hAnsi="Times New Roman"/>
      <w:b w:val="1"/>
      <w:sz w:val="12"/>
    </w:rPr>
  </w:style>
  <w:style w:styleId="Style_5" w:type="paragraph">
    <w:name w:val="Normal (Web)"/>
    <w:basedOn w:val="Style_4"/>
    <w:link w:val="Style_5_ch"/>
    <w:pPr>
      <w:spacing w:after="150" w:line="240" w:lineRule="auto"/>
      <w:ind/>
    </w:pPr>
    <w:rPr>
      <w:rFonts w:ascii="Verdana" w:hAnsi="Verdana"/>
      <w:color w:val="000000"/>
      <w:sz w:val="17"/>
    </w:rPr>
  </w:style>
  <w:style w:styleId="Style_5_ch" w:type="character">
    <w:name w:val="Normal (Web)"/>
    <w:basedOn w:val="Style_4_ch"/>
    <w:link w:val="Style_5"/>
    <w:rPr>
      <w:rFonts w:ascii="Verdana" w:hAnsi="Verdana"/>
      <w:color w:val="000000"/>
      <w:sz w:val="17"/>
    </w:rPr>
  </w:style>
  <w:style w:styleId="Style_12" w:type="paragraph">
    <w:name w:val="toc 3"/>
    <w:next w:val="Style_4"/>
    <w:link w:val="Style_12_ch"/>
    <w:uiPriority w:val="39"/>
    <w:pPr>
      <w:ind w:firstLine="0" w:left="400"/>
      <w:jc w:val="left"/>
    </w:pPr>
    <w:rPr>
      <w:rFonts w:ascii="XO Thames" w:hAnsi="XO Thames"/>
      <w:sz w:val="28"/>
    </w:rPr>
  </w:style>
  <w:style w:styleId="Style_12_ch" w:type="character">
    <w:name w:val="toc 3"/>
    <w:link w:val="Style_12"/>
    <w:rPr>
      <w:rFonts w:ascii="XO Thames" w:hAnsi="XO Thames"/>
      <w:sz w:val="28"/>
    </w:rPr>
  </w:style>
  <w:style w:styleId="Style_13" w:type="paragraph">
    <w:name w:val="Balloon Text"/>
    <w:basedOn w:val="Style_4"/>
    <w:link w:val="Style_13_ch"/>
    <w:pPr>
      <w:spacing w:after="0" w:line="240" w:lineRule="auto"/>
      <w:ind/>
    </w:pPr>
    <w:rPr>
      <w:rFonts w:ascii="Tahoma" w:hAnsi="Tahoma"/>
      <w:sz w:val="16"/>
    </w:rPr>
  </w:style>
  <w:style w:styleId="Style_13_ch" w:type="character">
    <w:name w:val="Balloon Text"/>
    <w:basedOn w:val="Style_4_ch"/>
    <w:link w:val="Style_13"/>
    <w:rPr>
      <w:rFonts w:ascii="Tahoma" w:hAnsi="Tahoma"/>
      <w:sz w:val="16"/>
    </w:rPr>
  </w:style>
  <w:style w:styleId="Style_14" w:type="paragraph">
    <w:name w:val="heading 5"/>
    <w:next w:val="Style_4"/>
    <w:link w:val="Style_14_ch"/>
    <w:uiPriority w:val="9"/>
    <w:qFormat/>
    <w:pPr>
      <w:spacing w:after="120" w:before="120"/>
      <w:ind/>
      <w:jc w:val="both"/>
      <w:outlineLvl w:val="4"/>
    </w:pPr>
    <w:rPr>
      <w:rFonts w:ascii="XO Thames" w:hAnsi="XO Thames"/>
      <w:b w:val="1"/>
      <w:sz w:val="22"/>
    </w:rPr>
  </w:style>
  <w:style w:styleId="Style_14_ch" w:type="character">
    <w:name w:val="heading 5"/>
    <w:link w:val="Style_14"/>
    <w:rPr>
      <w:rFonts w:ascii="XO Thames" w:hAnsi="XO Thames"/>
      <w:b w:val="1"/>
      <w:sz w:val="22"/>
    </w:rPr>
  </w:style>
  <w:style w:styleId="Style_15" w:type="paragraph">
    <w:name w:val="Default Paragraph Font"/>
    <w:link w:val="Style_15_ch"/>
  </w:style>
  <w:style w:styleId="Style_15_ch" w:type="character">
    <w:name w:val="Default Paragraph Font"/>
    <w:link w:val="Style_15"/>
  </w:style>
  <w:style w:styleId="Style_16" w:type="paragraph">
    <w:name w:val="heading 1"/>
    <w:next w:val="Style_4"/>
    <w:link w:val="Style_16_ch"/>
    <w:uiPriority w:val="9"/>
    <w:qFormat/>
    <w:pPr>
      <w:spacing w:after="120" w:before="120"/>
      <w:ind/>
      <w:jc w:val="both"/>
      <w:outlineLvl w:val="0"/>
    </w:pPr>
    <w:rPr>
      <w:rFonts w:ascii="XO Thames" w:hAnsi="XO Thames"/>
      <w:b w:val="1"/>
      <w:sz w:val="32"/>
    </w:rPr>
  </w:style>
  <w:style w:styleId="Style_16_ch" w:type="character">
    <w:name w:val="heading 1"/>
    <w:link w:val="Style_16"/>
    <w:rPr>
      <w:rFonts w:ascii="XO Thames" w:hAnsi="XO Thames"/>
      <w:b w:val="1"/>
      <w:sz w:val="32"/>
    </w:rPr>
  </w:style>
  <w:style w:styleId="Style_6" w:type="paragraph">
    <w:name w:val="Body Text 2"/>
    <w:basedOn w:val="Style_4"/>
    <w:link w:val="Style_6_ch"/>
    <w:pPr>
      <w:spacing w:after="120" w:line="480" w:lineRule="auto"/>
      <w:ind/>
    </w:pPr>
    <w:rPr>
      <w:rFonts w:ascii="Times New Roman" w:hAnsi="Times New Roman"/>
      <w:sz w:val="24"/>
    </w:rPr>
  </w:style>
  <w:style w:styleId="Style_6_ch" w:type="character">
    <w:name w:val="Body Text 2"/>
    <w:basedOn w:val="Style_4_ch"/>
    <w:link w:val="Style_6"/>
    <w:rPr>
      <w:rFonts w:ascii="Times New Roman" w:hAnsi="Times New Roman"/>
      <w:sz w:val="24"/>
    </w:rPr>
  </w:style>
  <w:style w:styleId="Style_1" w:type="paragraph">
    <w:name w:val="Hyperlink"/>
    <w:link w:val="Style_1_ch"/>
    <w:rPr>
      <w:color w:val="0000FF"/>
      <w:u w:val="single"/>
    </w:rPr>
  </w:style>
  <w:style w:styleId="Style_1_ch" w:type="character">
    <w:name w:val="Hyperlink"/>
    <w:link w:val="Style_1"/>
    <w:rPr>
      <w:color w:val="0000FF"/>
      <w:u w:val="single"/>
    </w:rPr>
  </w:style>
  <w:style w:styleId="Style_17" w:type="paragraph">
    <w:name w:val="Footnote"/>
    <w:link w:val="Style_17_ch"/>
    <w:pPr>
      <w:ind w:firstLine="851" w:left="0"/>
      <w:jc w:val="both"/>
    </w:pPr>
    <w:rPr>
      <w:rFonts w:ascii="XO Thames" w:hAnsi="XO Thames"/>
      <w:sz w:val="22"/>
    </w:rPr>
  </w:style>
  <w:style w:styleId="Style_17_ch" w:type="character">
    <w:name w:val="Footnote"/>
    <w:link w:val="Style_17"/>
    <w:rPr>
      <w:rFonts w:ascii="XO Thames" w:hAnsi="XO Thames"/>
      <w:sz w:val="22"/>
    </w:rPr>
  </w:style>
  <w:style w:styleId="Style_18" w:type="paragraph">
    <w:name w:val="toc 1"/>
    <w:next w:val="Style_4"/>
    <w:link w:val="Style_18_ch"/>
    <w:uiPriority w:val="39"/>
    <w:pPr>
      <w:ind w:firstLine="0" w:left="0"/>
      <w:jc w:val="left"/>
    </w:pPr>
    <w:rPr>
      <w:rFonts w:ascii="XO Thames" w:hAnsi="XO Thames"/>
      <w:b w:val="1"/>
      <w:sz w:val="28"/>
    </w:rPr>
  </w:style>
  <w:style w:styleId="Style_18_ch" w:type="character">
    <w:name w:val="toc 1"/>
    <w:link w:val="Style_18"/>
    <w:rPr>
      <w:rFonts w:ascii="XO Thames" w:hAnsi="XO Thames"/>
      <w:b w:val="1"/>
      <w:sz w:val="28"/>
    </w:rPr>
  </w:style>
  <w:style w:styleId="Style_19" w:type="paragraph">
    <w:name w:val="Header and Footer"/>
    <w:link w:val="Style_19_ch"/>
    <w:pPr>
      <w:spacing w:line="240" w:lineRule="auto"/>
      <w:ind/>
      <w:jc w:val="both"/>
    </w:pPr>
    <w:rPr>
      <w:rFonts w:ascii="XO Thames" w:hAnsi="XO Thames"/>
      <w:sz w:val="20"/>
    </w:rPr>
  </w:style>
  <w:style w:styleId="Style_19_ch" w:type="character">
    <w:name w:val="Header and Footer"/>
    <w:link w:val="Style_19"/>
    <w:rPr>
      <w:rFonts w:ascii="XO Thames" w:hAnsi="XO Thames"/>
      <w:sz w:val="20"/>
    </w:rPr>
  </w:style>
  <w:style w:styleId="Style_20" w:type="paragraph">
    <w:name w:val="toc 9"/>
    <w:next w:val="Style_4"/>
    <w:link w:val="Style_20_ch"/>
    <w:uiPriority w:val="39"/>
    <w:pPr>
      <w:ind w:firstLine="0" w:left="1600"/>
      <w:jc w:val="left"/>
    </w:pPr>
    <w:rPr>
      <w:rFonts w:ascii="XO Thames" w:hAnsi="XO Thames"/>
      <w:sz w:val="28"/>
    </w:rPr>
  </w:style>
  <w:style w:styleId="Style_20_ch" w:type="character">
    <w:name w:val="toc 9"/>
    <w:link w:val="Style_20"/>
    <w:rPr>
      <w:rFonts w:ascii="XO Thames" w:hAnsi="XO Thames"/>
      <w:sz w:val="28"/>
    </w:rPr>
  </w:style>
  <w:style w:styleId="Style_3" w:type="paragraph">
    <w:name w:val="Body Text Indent"/>
    <w:basedOn w:val="Style_4"/>
    <w:link w:val="Style_3_ch"/>
    <w:pPr>
      <w:spacing w:after="0" w:before="120" w:line="360" w:lineRule="auto"/>
      <w:ind w:firstLine="720"/>
      <w:jc w:val="both"/>
    </w:pPr>
    <w:rPr>
      <w:rFonts w:ascii="Times New Roman" w:hAnsi="Times New Roman"/>
      <w:sz w:val="24"/>
    </w:rPr>
  </w:style>
  <w:style w:styleId="Style_3_ch" w:type="character">
    <w:name w:val="Body Text Indent"/>
    <w:basedOn w:val="Style_4_ch"/>
    <w:link w:val="Style_3"/>
    <w:rPr>
      <w:rFonts w:ascii="Times New Roman" w:hAnsi="Times New Roman"/>
      <w:sz w:val="24"/>
    </w:rPr>
  </w:style>
  <w:style w:styleId="Style_21" w:type="paragraph">
    <w:name w:val="toc 8"/>
    <w:next w:val="Style_4"/>
    <w:link w:val="Style_21_ch"/>
    <w:uiPriority w:val="39"/>
    <w:pPr>
      <w:ind w:firstLine="0" w:left="1400"/>
      <w:jc w:val="left"/>
    </w:pPr>
    <w:rPr>
      <w:rFonts w:ascii="XO Thames" w:hAnsi="XO Thames"/>
      <w:sz w:val="28"/>
    </w:rPr>
  </w:style>
  <w:style w:styleId="Style_21_ch" w:type="character">
    <w:name w:val="toc 8"/>
    <w:link w:val="Style_21"/>
    <w:rPr>
      <w:rFonts w:ascii="XO Thames" w:hAnsi="XO Thames"/>
      <w:sz w:val="28"/>
    </w:rPr>
  </w:style>
  <w:style w:styleId="Style_22" w:type="paragraph">
    <w:name w:val="toc 5"/>
    <w:next w:val="Style_4"/>
    <w:link w:val="Style_22_ch"/>
    <w:uiPriority w:val="39"/>
    <w:pPr>
      <w:ind w:firstLine="0" w:left="800"/>
      <w:jc w:val="left"/>
    </w:pPr>
    <w:rPr>
      <w:rFonts w:ascii="XO Thames" w:hAnsi="XO Thames"/>
      <w:sz w:val="28"/>
    </w:rPr>
  </w:style>
  <w:style w:styleId="Style_22_ch" w:type="character">
    <w:name w:val="toc 5"/>
    <w:link w:val="Style_22"/>
    <w:rPr>
      <w:rFonts w:ascii="XO Thames" w:hAnsi="XO Thames"/>
      <w:sz w:val="28"/>
    </w:rPr>
  </w:style>
  <w:style w:styleId="Style_23" w:type="paragraph">
    <w:name w:val="Subtitle"/>
    <w:next w:val="Style_4"/>
    <w:link w:val="Style_23_ch"/>
    <w:uiPriority w:val="11"/>
    <w:qFormat/>
    <w:pPr>
      <w:ind/>
      <w:jc w:val="both"/>
    </w:pPr>
    <w:rPr>
      <w:rFonts w:ascii="XO Thames" w:hAnsi="XO Thames"/>
      <w:i w:val="1"/>
      <w:sz w:val="24"/>
    </w:rPr>
  </w:style>
  <w:style w:styleId="Style_23_ch" w:type="character">
    <w:name w:val="Subtitle"/>
    <w:link w:val="Style_23"/>
    <w:rPr>
      <w:rFonts w:ascii="XO Thames" w:hAnsi="XO Thames"/>
      <w:i w:val="1"/>
      <w:sz w:val="24"/>
    </w:rPr>
  </w:style>
  <w:style w:styleId="Style_24" w:type="paragraph">
    <w:name w:val="toc 10"/>
    <w:next w:val="Style_4"/>
    <w:link w:val="Style_24_ch"/>
    <w:uiPriority w:val="39"/>
    <w:pPr>
      <w:ind w:firstLine="0" w:left="1800"/>
      <w:jc w:val="left"/>
    </w:pPr>
    <w:rPr>
      <w:rFonts w:ascii="XO Thames" w:hAnsi="XO Thames"/>
      <w:sz w:val="28"/>
    </w:rPr>
  </w:style>
  <w:style w:styleId="Style_24_ch" w:type="character">
    <w:name w:val="toc 10"/>
    <w:link w:val="Style_24"/>
    <w:rPr>
      <w:rFonts w:ascii="XO Thames" w:hAnsi="XO Thames"/>
      <w:sz w:val="28"/>
    </w:rPr>
  </w:style>
  <w:style w:styleId="Style_25" w:type="paragraph">
    <w:name w:val="Title"/>
    <w:next w:val="Style_4"/>
    <w:link w:val="Style_25_ch"/>
    <w:uiPriority w:val="10"/>
    <w:qFormat/>
    <w:pPr>
      <w:spacing w:after="567" w:before="567"/>
      <w:ind/>
      <w:jc w:val="center"/>
    </w:pPr>
    <w:rPr>
      <w:rFonts w:ascii="XO Thames" w:hAnsi="XO Thames"/>
      <w:b w:val="1"/>
      <w:caps w:val="1"/>
      <w:sz w:val="40"/>
    </w:rPr>
  </w:style>
  <w:style w:styleId="Style_25_ch" w:type="character">
    <w:name w:val="Title"/>
    <w:link w:val="Style_25"/>
    <w:rPr>
      <w:rFonts w:ascii="XO Thames" w:hAnsi="XO Thames"/>
      <w:b w:val="1"/>
      <w:caps w:val="1"/>
      <w:sz w:val="40"/>
    </w:rPr>
  </w:style>
  <w:style w:styleId="Style_26" w:type="paragraph">
    <w:name w:val="heading 4"/>
    <w:next w:val="Style_4"/>
    <w:link w:val="Style_26_ch"/>
    <w:uiPriority w:val="9"/>
    <w:qFormat/>
    <w:pPr>
      <w:spacing w:after="120" w:before="120"/>
      <w:ind/>
      <w:jc w:val="both"/>
      <w:outlineLvl w:val="3"/>
    </w:pPr>
    <w:rPr>
      <w:rFonts w:ascii="XO Thames" w:hAnsi="XO Thames"/>
      <w:b w:val="1"/>
      <w:sz w:val="24"/>
    </w:rPr>
  </w:style>
  <w:style w:styleId="Style_26_ch" w:type="character">
    <w:name w:val="heading 4"/>
    <w:link w:val="Style_26"/>
    <w:rPr>
      <w:rFonts w:ascii="XO Thames" w:hAnsi="XO Thames"/>
      <w:b w:val="1"/>
      <w:sz w:val="24"/>
    </w:rPr>
  </w:style>
  <w:style w:styleId="Style_27" w:type="paragraph">
    <w:name w:val="heading 2"/>
    <w:next w:val="Style_4"/>
    <w:link w:val="Style_27_ch"/>
    <w:uiPriority w:val="9"/>
    <w:qFormat/>
    <w:pPr>
      <w:spacing w:after="120" w:before="120"/>
      <w:ind/>
      <w:jc w:val="both"/>
      <w:outlineLvl w:val="1"/>
    </w:pPr>
    <w:rPr>
      <w:rFonts w:ascii="XO Thames" w:hAnsi="XO Thames"/>
      <w:b w:val="1"/>
      <w:sz w:val="28"/>
    </w:rPr>
  </w:style>
  <w:style w:styleId="Style_27_ch" w:type="character">
    <w:name w:val="heading 2"/>
    <w:link w:val="Style_27"/>
    <w:rPr>
      <w:rFonts w:ascii="XO Thames" w:hAnsi="XO Thames"/>
      <w:b w:val="1"/>
      <w:sz w:val="28"/>
    </w:rPr>
  </w:style>
  <w:style w:default="1" w:styleId="Style_2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numbering.xml" Type="http://schemas.openxmlformats.org/officeDocument/2006/relationships/numbering"/>
  <Relationship Id="rId10" Target="theme/theme1.xml" Type="http://schemas.openxmlformats.org/officeDocument/2006/relationships/theme"/>
  <Relationship Id="rId7" Target="styles.xml" Type="http://schemas.openxmlformats.org/officeDocument/2006/relationships/styles"/>
  <Relationship Id="rId6" Target="settings.xml" Type="http://schemas.openxmlformats.org/officeDocument/2006/relationships/settings"/>
  <Relationship Id="rId9" Target="webSettings.xml" Type="http://schemas.openxmlformats.org/officeDocument/2006/relationships/webSettings"/>
  <Relationship Id="rId5" Target="fontTable.xml" Type="http://schemas.openxmlformats.org/officeDocument/2006/relationships/fontTable"/>
  <Relationship Id="rId8" Target="stylesWithEffects.xml" Type="http://schemas.microsoft.com/office/2007/relationships/stylesWithEffects"/>
  <Relationship Id="rId4" Target="media/4.png" Type="http://schemas.openxmlformats.org/officeDocument/2006/relationships/image"/>
  <Relationship Id="rId3" Target="media/3.png" Type="http://schemas.openxmlformats.org/officeDocument/2006/relationships/image"/>
  <Relationship Id="rId2" Target="media/2.png" Type="http://schemas.openxmlformats.org/officeDocument/2006/relationships/image"/>
  <Relationship Id="rId1" Target="media/1.png" Type="http://schemas.openxmlformats.org/officeDocument/2006/relationships/image"/>
</Relationships>

</file>

<file path=word/_rels/numbering.xml.rels><?xml version="1.0" encoding="UTF-8" standalone="no" ?>
<Relationships xmlns="http://schemas.openxmlformats.org/package/2006/relationships">
  <Relationship Id="rId1" Target="media/5.png" Type="http://schemas.openxmlformats.org/officeDocument/2006/relationships/image"/>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2022-10-16T12:04:30Z</dcterms:modified>
</cp:coreProperties>
</file>