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89" w:rsidRPr="006574B2" w:rsidRDefault="003E49D0" w:rsidP="003E49D0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6574B2">
        <w:rPr>
          <w:b/>
          <w:color w:val="000000"/>
          <w:sz w:val="26"/>
          <w:szCs w:val="26"/>
        </w:rPr>
        <w:t xml:space="preserve">Информация </w:t>
      </w:r>
    </w:p>
    <w:p w:rsidR="004F644A" w:rsidRPr="006574B2" w:rsidRDefault="003E49D0" w:rsidP="003E49D0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6574B2">
        <w:rPr>
          <w:b/>
          <w:color w:val="000000"/>
          <w:sz w:val="26"/>
          <w:szCs w:val="26"/>
        </w:rPr>
        <w:t xml:space="preserve">о </w:t>
      </w:r>
      <w:r w:rsidR="00E42116" w:rsidRPr="006574B2">
        <w:rPr>
          <w:b/>
          <w:color w:val="000000"/>
          <w:sz w:val="26"/>
          <w:szCs w:val="26"/>
        </w:rPr>
        <w:t xml:space="preserve">порядке и </w:t>
      </w:r>
      <w:r w:rsidRPr="006574B2">
        <w:rPr>
          <w:b/>
          <w:color w:val="000000"/>
          <w:sz w:val="26"/>
          <w:szCs w:val="26"/>
        </w:rPr>
        <w:t>сроках</w:t>
      </w:r>
      <w:r w:rsidR="002E0B06" w:rsidRPr="006574B2">
        <w:rPr>
          <w:b/>
          <w:color w:val="000000"/>
          <w:sz w:val="26"/>
          <w:szCs w:val="26"/>
        </w:rPr>
        <w:t xml:space="preserve"> </w:t>
      </w:r>
      <w:r w:rsidRPr="006574B2">
        <w:rPr>
          <w:b/>
          <w:color w:val="000000"/>
          <w:sz w:val="26"/>
          <w:szCs w:val="26"/>
        </w:rPr>
        <w:t>проведени</w:t>
      </w:r>
      <w:r w:rsidR="002E0B06" w:rsidRPr="006574B2">
        <w:rPr>
          <w:b/>
          <w:color w:val="000000"/>
          <w:sz w:val="26"/>
          <w:szCs w:val="26"/>
        </w:rPr>
        <w:t>я итогового</w:t>
      </w:r>
      <w:r w:rsidR="004F644A" w:rsidRPr="006574B2">
        <w:rPr>
          <w:b/>
          <w:color w:val="000000"/>
          <w:sz w:val="26"/>
          <w:szCs w:val="26"/>
        </w:rPr>
        <w:t xml:space="preserve"> </w:t>
      </w:r>
      <w:r w:rsidR="002E0B06" w:rsidRPr="006574B2">
        <w:rPr>
          <w:b/>
          <w:color w:val="000000"/>
          <w:sz w:val="26"/>
          <w:szCs w:val="26"/>
        </w:rPr>
        <w:t xml:space="preserve">собеседования </w:t>
      </w:r>
    </w:p>
    <w:p w:rsidR="003E49D0" w:rsidRPr="006574B2" w:rsidRDefault="002E0B06" w:rsidP="003E49D0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6574B2">
        <w:rPr>
          <w:b/>
          <w:color w:val="000000"/>
          <w:sz w:val="26"/>
          <w:szCs w:val="26"/>
        </w:rPr>
        <w:t>по русскому языку</w:t>
      </w:r>
      <w:r w:rsidR="003E49D0" w:rsidRPr="006574B2">
        <w:rPr>
          <w:b/>
          <w:color w:val="000000"/>
          <w:sz w:val="26"/>
          <w:szCs w:val="26"/>
        </w:rPr>
        <w:t xml:space="preserve"> </w:t>
      </w:r>
      <w:r w:rsidR="00623589" w:rsidRPr="006574B2">
        <w:rPr>
          <w:b/>
          <w:color w:val="000000"/>
          <w:sz w:val="26"/>
          <w:szCs w:val="26"/>
        </w:rPr>
        <w:t>в 20</w:t>
      </w:r>
      <w:r w:rsidR="003F1FEE" w:rsidRPr="006574B2">
        <w:rPr>
          <w:b/>
          <w:color w:val="000000"/>
          <w:sz w:val="26"/>
          <w:szCs w:val="26"/>
        </w:rPr>
        <w:t>2</w:t>
      </w:r>
      <w:r w:rsidR="00D524FB">
        <w:rPr>
          <w:b/>
          <w:color w:val="000000"/>
          <w:sz w:val="26"/>
          <w:szCs w:val="26"/>
        </w:rPr>
        <w:t>3</w:t>
      </w:r>
      <w:r w:rsidR="00623589" w:rsidRPr="006574B2">
        <w:rPr>
          <w:b/>
          <w:color w:val="000000"/>
          <w:sz w:val="26"/>
          <w:szCs w:val="26"/>
        </w:rPr>
        <w:t xml:space="preserve"> году на территории Самарской области</w:t>
      </w:r>
    </w:p>
    <w:p w:rsidR="003E49D0" w:rsidRPr="006574B2" w:rsidRDefault="003E49D0" w:rsidP="003E49D0">
      <w:p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4F644A" w:rsidRPr="006574B2" w:rsidRDefault="003F1FEE" w:rsidP="00092EDE">
      <w:pPr>
        <w:spacing w:line="312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574B2">
        <w:rPr>
          <w:rFonts w:eastAsia="Calibri"/>
          <w:sz w:val="26"/>
          <w:szCs w:val="26"/>
          <w:lang w:eastAsia="en-US"/>
        </w:rPr>
        <w:t xml:space="preserve">Итоговое собеседование </w:t>
      </w:r>
      <w:r w:rsidR="00364EC3" w:rsidRPr="006574B2">
        <w:rPr>
          <w:rFonts w:eastAsia="Calibri"/>
          <w:sz w:val="26"/>
          <w:szCs w:val="26"/>
          <w:lang w:eastAsia="en-US"/>
        </w:rPr>
        <w:t>–</w:t>
      </w:r>
      <w:r w:rsidRPr="006574B2">
        <w:rPr>
          <w:rFonts w:eastAsia="Calibri"/>
          <w:sz w:val="26"/>
          <w:szCs w:val="26"/>
          <w:lang w:eastAsia="en-US"/>
        </w:rPr>
        <w:t xml:space="preserve"> обязательное условие допуска к государственной итоговой аттестации по образовательным программам основного общего образования для обучающихся 9 классов. </w:t>
      </w:r>
    </w:p>
    <w:p w:rsidR="008D1F7A" w:rsidRPr="006574B2" w:rsidRDefault="003F1FEE" w:rsidP="008D1F7A">
      <w:pPr>
        <w:spacing w:line="312" w:lineRule="auto"/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6574B2">
        <w:rPr>
          <w:rFonts w:eastAsia="Calibri"/>
          <w:sz w:val="26"/>
          <w:szCs w:val="26"/>
          <w:lang w:eastAsia="en-US"/>
        </w:rPr>
        <w:t xml:space="preserve">Для </w:t>
      </w:r>
      <w:proofErr w:type="gramStart"/>
      <w:r w:rsidRPr="006574B2">
        <w:rPr>
          <w:rFonts w:eastAsia="Calibri"/>
          <w:sz w:val="26"/>
          <w:szCs w:val="26"/>
          <w:lang w:eastAsia="en-US"/>
        </w:rPr>
        <w:t>участия</w:t>
      </w:r>
      <w:proofErr w:type="gramEnd"/>
      <w:r w:rsidRPr="006574B2">
        <w:rPr>
          <w:rFonts w:eastAsia="Calibri"/>
          <w:sz w:val="26"/>
          <w:szCs w:val="26"/>
          <w:lang w:eastAsia="en-US"/>
        </w:rPr>
        <w:t xml:space="preserve"> в итоговом собеседован</w:t>
      </w:r>
      <w:r w:rsidR="006574B2">
        <w:rPr>
          <w:rFonts w:eastAsia="Calibri"/>
          <w:sz w:val="26"/>
          <w:szCs w:val="26"/>
          <w:lang w:eastAsia="en-US"/>
        </w:rPr>
        <w:t>ии обучающиеся подают заявление</w:t>
      </w:r>
      <w:r w:rsidR="00364EC3" w:rsidRPr="006574B2">
        <w:rPr>
          <w:rFonts w:eastAsia="Calibri"/>
          <w:sz w:val="26"/>
          <w:szCs w:val="26"/>
          <w:lang w:eastAsia="en-US"/>
        </w:rPr>
        <w:t xml:space="preserve"> </w:t>
      </w:r>
      <w:r w:rsidR="006574B2">
        <w:rPr>
          <w:rFonts w:eastAsia="Calibri"/>
          <w:sz w:val="26"/>
          <w:szCs w:val="26"/>
          <w:lang w:eastAsia="en-US"/>
        </w:rPr>
        <w:t xml:space="preserve">             </w:t>
      </w:r>
      <w:r w:rsidRPr="006574B2">
        <w:rPr>
          <w:rFonts w:eastAsia="Calibri"/>
          <w:sz w:val="26"/>
          <w:szCs w:val="26"/>
          <w:lang w:eastAsia="en-US"/>
        </w:rPr>
        <w:t xml:space="preserve">и согласие на обработку персональных данных в образовательные организации, </w:t>
      </w:r>
      <w:r w:rsidR="006574B2">
        <w:rPr>
          <w:rFonts w:eastAsia="Calibri"/>
          <w:sz w:val="26"/>
          <w:szCs w:val="26"/>
          <w:lang w:eastAsia="en-US"/>
        </w:rPr>
        <w:t xml:space="preserve">          </w:t>
      </w:r>
      <w:r w:rsidRPr="006574B2">
        <w:rPr>
          <w:rFonts w:eastAsia="Calibri"/>
          <w:sz w:val="26"/>
          <w:szCs w:val="26"/>
          <w:lang w:eastAsia="en-US"/>
        </w:rPr>
        <w:t xml:space="preserve">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6574B2">
        <w:rPr>
          <w:rFonts w:eastAsia="Calibri"/>
          <w:i/>
          <w:sz w:val="26"/>
          <w:szCs w:val="26"/>
          <w:lang w:eastAsia="en-US"/>
        </w:rPr>
        <w:t>не позднее чем за две недели до начала проведения итогового собеседования.</w:t>
      </w:r>
    </w:p>
    <w:p w:rsidR="008D1F7A" w:rsidRPr="006574B2" w:rsidRDefault="008D1F7A" w:rsidP="008D1F7A">
      <w:pPr>
        <w:spacing w:line="312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574B2">
        <w:rPr>
          <w:rFonts w:eastAsia="Calibri"/>
          <w:sz w:val="26"/>
          <w:szCs w:val="26"/>
          <w:lang w:eastAsia="en-US"/>
        </w:rPr>
        <w:t xml:space="preserve">Оценка выставляется по системе «зачет/незачет». </w:t>
      </w:r>
    </w:p>
    <w:p w:rsidR="002E0B06" w:rsidRPr="006574B2" w:rsidRDefault="00092EDE" w:rsidP="00E42116">
      <w:pPr>
        <w:spacing w:line="312" w:lineRule="auto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6574B2">
        <w:rPr>
          <w:rFonts w:eastAsia="Calibri"/>
          <w:sz w:val="26"/>
          <w:szCs w:val="26"/>
          <w:lang w:eastAsia="en-US"/>
        </w:rPr>
        <w:t>И</w:t>
      </w:r>
      <w:r w:rsidR="002E0B06" w:rsidRPr="006574B2">
        <w:rPr>
          <w:rFonts w:eastAsia="Calibri"/>
          <w:sz w:val="26"/>
          <w:szCs w:val="26"/>
          <w:lang w:eastAsia="en-US"/>
        </w:rPr>
        <w:t>тогово</w:t>
      </w:r>
      <w:r w:rsidRPr="006574B2">
        <w:rPr>
          <w:rFonts w:eastAsia="Calibri"/>
          <w:sz w:val="26"/>
          <w:szCs w:val="26"/>
          <w:lang w:eastAsia="en-US"/>
        </w:rPr>
        <w:t>е</w:t>
      </w:r>
      <w:r w:rsidR="002E0B06" w:rsidRPr="006574B2">
        <w:rPr>
          <w:rFonts w:eastAsia="Calibri"/>
          <w:sz w:val="26"/>
          <w:szCs w:val="26"/>
          <w:lang w:eastAsia="en-US"/>
        </w:rPr>
        <w:t xml:space="preserve"> собеседовани</w:t>
      </w:r>
      <w:r w:rsidRPr="006574B2">
        <w:rPr>
          <w:rFonts w:eastAsia="Calibri"/>
          <w:sz w:val="26"/>
          <w:szCs w:val="26"/>
          <w:lang w:eastAsia="en-US"/>
        </w:rPr>
        <w:t>е</w:t>
      </w:r>
      <w:r w:rsidR="002E0B06" w:rsidRPr="006574B2">
        <w:rPr>
          <w:rFonts w:eastAsia="Calibri"/>
          <w:sz w:val="26"/>
          <w:szCs w:val="26"/>
          <w:lang w:eastAsia="en-US"/>
        </w:rPr>
        <w:t xml:space="preserve"> </w:t>
      </w:r>
      <w:r w:rsidRPr="006574B2">
        <w:rPr>
          <w:rFonts w:eastAsia="Calibri"/>
          <w:sz w:val="26"/>
          <w:szCs w:val="26"/>
          <w:lang w:eastAsia="en-US"/>
        </w:rPr>
        <w:t>в</w:t>
      </w:r>
      <w:r w:rsidR="002E0B06" w:rsidRPr="006574B2">
        <w:rPr>
          <w:rFonts w:eastAsia="Calibri"/>
          <w:sz w:val="26"/>
          <w:szCs w:val="26"/>
          <w:lang w:eastAsia="en-US"/>
        </w:rPr>
        <w:t xml:space="preserve"> 20</w:t>
      </w:r>
      <w:r w:rsidR="003F1FEE" w:rsidRPr="006574B2">
        <w:rPr>
          <w:rFonts w:eastAsia="Calibri"/>
          <w:sz w:val="26"/>
          <w:szCs w:val="26"/>
          <w:lang w:eastAsia="en-US"/>
        </w:rPr>
        <w:t>2</w:t>
      </w:r>
      <w:r w:rsidR="00072795">
        <w:rPr>
          <w:rFonts w:eastAsia="Calibri"/>
          <w:sz w:val="26"/>
          <w:szCs w:val="26"/>
          <w:lang w:eastAsia="en-US"/>
        </w:rPr>
        <w:t>2</w:t>
      </w:r>
      <w:r w:rsidR="0041196E">
        <w:rPr>
          <w:rFonts w:eastAsia="Calibri"/>
          <w:sz w:val="26"/>
          <w:szCs w:val="26"/>
          <w:lang w:eastAsia="en-US"/>
        </w:rPr>
        <w:t>-2023 учебном</w:t>
      </w:r>
      <w:r w:rsidR="002E0B06" w:rsidRPr="006574B2">
        <w:rPr>
          <w:rFonts w:eastAsia="Calibri"/>
          <w:sz w:val="26"/>
          <w:szCs w:val="26"/>
          <w:lang w:eastAsia="en-US"/>
        </w:rPr>
        <w:t xml:space="preserve"> год</w:t>
      </w:r>
      <w:r w:rsidRPr="006574B2">
        <w:rPr>
          <w:rFonts w:eastAsia="Calibri"/>
          <w:sz w:val="26"/>
          <w:szCs w:val="26"/>
          <w:lang w:eastAsia="en-US"/>
        </w:rPr>
        <w:t>у будет проходить</w:t>
      </w:r>
      <w:r w:rsidR="004F644A" w:rsidRPr="006574B2">
        <w:rPr>
          <w:rFonts w:eastAsia="Calibri"/>
          <w:sz w:val="26"/>
          <w:szCs w:val="26"/>
          <w:lang w:eastAsia="en-US"/>
        </w:rPr>
        <w:t xml:space="preserve"> во вторую среду февраля (</w:t>
      </w:r>
      <w:r w:rsidR="00D524FB">
        <w:rPr>
          <w:rFonts w:eastAsia="Calibri"/>
          <w:sz w:val="26"/>
          <w:szCs w:val="26"/>
          <w:lang w:eastAsia="en-US"/>
        </w:rPr>
        <w:t>8</w:t>
      </w:r>
      <w:r w:rsidR="004F644A" w:rsidRPr="006574B2">
        <w:rPr>
          <w:rFonts w:eastAsia="Calibri"/>
          <w:b/>
          <w:sz w:val="26"/>
          <w:szCs w:val="26"/>
          <w:lang w:eastAsia="en-US"/>
        </w:rPr>
        <w:t xml:space="preserve"> февраля).</w:t>
      </w:r>
      <w:r w:rsidR="005B652B" w:rsidRPr="006574B2">
        <w:rPr>
          <w:rFonts w:eastAsia="Calibri"/>
          <w:b/>
          <w:sz w:val="26"/>
          <w:szCs w:val="26"/>
          <w:lang w:eastAsia="en-US"/>
        </w:rPr>
        <w:t xml:space="preserve"> </w:t>
      </w:r>
      <w:bookmarkStart w:id="0" w:name="_GoBack"/>
      <w:bookmarkEnd w:id="0"/>
    </w:p>
    <w:p w:rsidR="008D1F7A" w:rsidRPr="006574B2" w:rsidRDefault="008D1F7A" w:rsidP="008D1F7A">
      <w:pPr>
        <w:spacing w:line="312" w:lineRule="auto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6574B2">
        <w:rPr>
          <w:rFonts w:eastAsia="Calibri"/>
          <w:sz w:val="26"/>
          <w:szCs w:val="26"/>
          <w:lang w:eastAsia="en-US"/>
        </w:rPr>
        <w:t xml:space="preserve">Повторно к итоговому собеседованию в дополнительные сроки в марте и мае </w:t>
      </w:r>
      <w:r w:rsidR="00072795">
        <w:rPr>
          <w:rFonts w:eastAsia="Calibri"/>
          <w:sz w:val="26"/>
          <w:szCs w:val="26"/>
          <w:lang w:eastAsia="en-US"/>
        </w:rPr>
        <w:br/>
      </w:r>
      <w:r w:rsidRPr="006574B2">
        <w:rPr>
          <w:rFonts w:eastAsia="Calibri"/>
          <w:b/>
          <w:sz w:val="26"/>
          <w:szCs w:val="26"/>
          <w:lang w:eastAsia="en-US"/>
        </w:rPr>
        <w:t>(</w:t>
      </w:r>
      <w:r w:rsidR="00D524FB">
        <w:rPr>
          <w:rFonts w:eastAsia="Calibri"/>
          <w:b/>
          <w:sz w:val="26"/>
          <w:szCs w:val="26"/>
          <w:lang w:eastAsia="en-US"/>
        </w:rPr>
        <w:t>15</w:t>
      </w:r>
      <w:r w:rsidRPr="006574B2">
        <w:rPr>
          <w:rFonts w:eastAsia="Calibri"/>
          <w:b/>
          <w:sz w:val="26"/>
          <w:szCs w:val="26"/>
          <w:lang w:eastAsia="en-US"/>
        </w:rPr>
        <w:t xml:space="preserve"> марта и 1</w:t>
      </w:r>
      <w:r w:rsidR="00D524FB">
        <w:rPr>
          <w:rFonts w:eastAsia="Calibri"/>
          <w:b/>
          <w:sz w:val="26"/>
          <w:szCs w:val="26"/>
          <w:lang w:eastAsia="en-US"/>
        </w:rPr>
        <w:t>5</w:t>
      </w:r>
      <w:r w:rsidRPr="006574B2">
        <w:rPr>
          <w:rFonts w:eastAsia="Calibri"/>
          <w:b/>
          <w:sz w:val="26"/>
          <w:szCs w:val="26"/>
          <w:lang w:eastAsia="en-US"/>
        </w:rPr>
        <w:t xml:space="preserve"> мая) </w:t>
      </w:r>
      <w:r w:rsidRPr="006574B2">
        <w:rPr>
          <w:rFonts w:eastAsia="Calibri"/>
          <w:sz w:val="26"/>
          <w:szCs w:val="26"/>
          <w:lang w:eastAsia="en-US"/>
        </w:rPr>
        <w:t>будут допущены:</w:t>
      </w:r>
    </w:p>
    <w:p w:rsidR="008D1F7A" w:rsidRPr="006574B2" w:rsidRDefault="008D1F7A" w:rsidP="008D1F7A">
      <w:pPr>
        <w:spacing w:line="312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574B2">
        <w:rPr>
          <w:rFonts w:eastAsia="Calibri"/>
          <w:sz w:val="26"/>
          <w:szCs w:val="26"/>
          <w:lang w:eastAsia="en-US"/>
        </w:rPr>
        <w:t xml:space="preserve">получившие «незачет» в феврале; </w:t>
      </w:r>
    </w:p>
    <w:p w:rsidR="008D1F7A" w:rsidRPr="006574B2" w:rsidRDefault="008D1F7A" w:rsidP="008D1F7A">
      <w:pPr>
        <w:spacing w:line="312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574B2">
        <w:rPr>
          <w:rFonts w:eastAsia="Calibri"/>
          <w:sz w:val="26"/>
          <w:szCs w:val="26"/>
          <w:lang w:eastAsia="en-US"/>
        </w:rPr>
        <w:t xml:space="preserve">не явившиеся на итоговое собеседование по уважительным причинам (болезнь или иные обстоятельства), подтвержденным документально; </w:t>
      </w:r>
    </w:p>
    <w:p w:rsidR="008D1F7A" w:rsidRPr="006574B2" w:rsidRDefault="008D1F7A" w:rsidP="008D1F7A">
      <w:pPr>
        <w:spacing w:line="312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6574B2">
        <w:rPr>
          <w:rFonts w:eastAsia="Calibri"/>
          <w:sz w:val="26"/>
          <w:szCs w:val="26"/>
          <w:lang w:eastAsia="en-US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3F1FEE" w:rsidRPr="006574B2" w:rsidRDefault="003F1FEE" w:rsidP="003F1FEE">
      <w:pPr>
        <w:spacing w:line="312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574B2">
        <w:rPr>
          <w:rFonts w:eastAsia="Calibri"/>
          <w:sz w:val="26"/>
          <w:szCs w:val="26"/>
          <w:lang w:eastAsia="en-US"/>
        </w:rPr>
        <w:t xml:space="preserve">Продолжительность проведения итогового собеседования для каждого участника итогового собеседования составляет в среднем 15 минут. </w:t>
      </w:r>
    </w:p>
    <w:p w:rsidR="003F1FEE" w:rsidRPr="006574B2" w:rsidRDefault="003F1FEE" w:rsidP="003F1FEE">
      <w:pPr>
        <w:spacing w:line="312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574B2">
        <w:rPr>
          <w:rFonts w:eastAsia="Calibri"/>
          <w:sz w:val="26"/>
          <w:szCs w:val="26"/>
          <w:lang w:eastAsia="en-US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5B4C28" w:rsidRDefault="005B4C28" w:rsidP="003E49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2544" w:rsidRPr="001D0B01" w:rsidRDefault="00752544" w:rsidP="00EF4B0E">
      <w:pPr>
        <w:tabs>
          <w:tab w:val="num" w:pos="1080"/>
          <w:tab w:val="left" w:pos="8640"/>
        </w:tabs>
        <w:jc w:val="both"/>
        <w:rPr>
          <w:sz w:val="28"/>
          <w:szCs w:val="28"/>
        </w:rPr>
      </w:pPr>
    </w:p>
    <w:sectPr w:rsidR="00752544" w:rsidRPr="001D0B01" w:rsidSect="00752544">
      <w:headerReference w:type="even" r:id="rId8"/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1D" w:rsidRDefault="00D0781D">
      <w:r>
        <w:separator/>
      </w:r>
    </w:p>
  </w:endnote>
  <w:endnote w:type="continuationSeparator" w:id="0">
    <w:p w:rsidR="00D0781D" w:rsidRDefault="00D0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1D" w:rsidRDefault="00D0781D">
      <w:r>
        <w:separator/>
      </w:r>
    </w:p>
  </w:footnote>
  <w:footnote w:type="continuationSeparator" w:id="0">
    <w:p w:rsidR="00D0781D" w:rsidRDefault="00D0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BF" w:rsidRDefault="009B25E2" w:rsidP="00A758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64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4BF" w:rsidRDefault="001464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005854"/>
      <w:docPartObj>
        <w:docPartGallery w:val="Page Numbers (Top of Page)"/>
        <w:docPartUnique/>
      </w:docPartObj>
    </w:sdtPr>
    <w:sdtEndPr/>
    <w:sdtContent>
      <w:p w:rsidR="00D7398D" w:rsidRDefault="009B25E2">
        <w:pPr>
          <w:pStyle w:val="a7"/>
          <w:jc w:val="center"/>
        </w:pPr>
        <w:r>
          <w:fldChar w:fldCharType="begin"/>
        </w:r>
        <w:r w:rsidR="00D7398D">
          <w:instrText>PAGE   \* MERGEFORMAT</w:instrText>
        </w:r>
        <w:r>
          <w:fldChar w:fldCharType="separate"/>
        </w:r>
        <w:r w:rsidR="006574B2">
          <w:rPr>
            <w:noProof/>
          </w:rPr>
          <w:t>2</w:t>
        </w:r>
        <w:r>
          <w:fldChar w:fldCharType="end"/>
        </w:r>
      </w:p>
    </w:sdtContent>
  </w:sdt>
  <w:p w:rsidR="00E80501" w:rsidRDefault="00E805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CBA"/>
    <w:multiLevelType w:val="multilevel"/>
    <w:tmpl w:val="5C00BDC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61776"/>
    <w:multiLevelType w:val="hybridMultilevel"/>
    <w:tmpl w:val="DD9E8DD4"/>
    <w:lvl w:ilvl="0" w:tplc="74B6CD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7450A"/>
    <w:multiLevelType w:val="hybridMultilevel"/>
    <w:tmpl w:val="5C00BDC4"/>
    <w:lvl w:ilvl="0" w:tplc="91CA6A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DB"/>
    <w:rsid w:val="000161A5"/>
    <w:rsid w:val="00025DBB"/>
    <w:rsid w:val="0005190C"/>
    <w:rsid w:val="000567DA"/>
    <w:rsid w:val="00072795"/>
    <w:rsid w:val="00092EDE"/>
    <w:rsid w:val="000A33DE"/>
    <w:rsid w:val="000C1564"/>
    <w:rsid w:val="000D2ED4"/>
    <w:rsid w:val="000F0113"/>
    <w:rsid w:val="000F53C3"/>
    <w:rsid w:val="000F56C1"/>
    <w:rsid w:val="001118E6"/>
    <w:rsid w:val="00114EEC"/>
    <w:rsid w:val="0014549C"/>
    <w:rsid w:val="00146237"/>
    <w:rsid w:val="001464BF"/>
    <w:rsid w:val="00175D3A"/>
    <w:rsid w:val="0018495A"/>
    <w:rsid w:val="0019167C"/>
    <w:rsid w:val="001A30E7"/>
    <w:rsid w:val="001C6BD8"/>
    <w:rsid w:val="001D0B01"/>
    <w:rsid w:val="001E2720"/>
    <w:rsid w:val="00227246"/>
    <w:rsid w:val="00282B5D"/>
    <w:rsid w:val="002841FC"/>
    <w:rsid w:val="00294453"/>
    <w:rsid w:val="00295A6F"/>
    <w:rsid w:val="002A3646"/>
    <w:rsid w:val="002B7117"/>
    <w:rsid w:val="002C7261"/>
    <w:rsid w:val="002E0B06"/>
    <w:rsid w:val="002F5E29"/>
    <w:rsid w:val="002F6DB2"/>
    <w:rsid w:val="00305451"/>
    <w:rsid w:val="00322E87"/>
    <w:rsid w:val="00337860"/>
    <w:rsid w:val="003620F5"/>
    <w:rsid w:val="00364EC3"/>
    <w:rsid w:val="00387C6C"/>
    <w:rsid w:val="0039195C"/>
    <w:rsid w:val="003A10C9"/>
    <w:rsid w:val="003D7159"/>
    <w:rsid w:val="003E2790"/>
    <w:rsid w:val="003E49D0"/>
    <w:rsid w:val="003F1FEE"/>
    <w:rsid w:val="003F4B1D"/>
    <w:rsid w:val="0041196E"/>
    <w:rsid w:val="00426E87"/>
    <w:rsid w:val="00463F01"/>
    <w:rsid w:val="0048139D"/>
    <w:rsid w:val="004C6F9A"/>
    <w:rsid w:val="004F3E62"/>
    <w:rsid w:val="004F644A"/>
    <w:rsid w:val="0050461E"/>
    <w:rsid w:val="005239EC"/>
    <w:rsid w:val="0052477B"/>
    <w:rsid w:val="00563654"/>
    <w:rsid w:val="00564A0A"/>
    <w:rsid w:val="00575054"/>
    <w:rsid w:val="00586988"/>
    <w:rsid w:val="00595CF3"/>
    <w:rsid w:val="005A07A6"/>
    <w:rsid w:val="005A7E0C"/>
    <w:rsid w:val="005B12F5"/>
    <w:rsid w:val="005B4C28"/>
    <w:rsid w:val="005B652B"/>
    <w:rsid w:val="005C21EB"/>
    <w:rsid w:val="005D7B9E"/>
    <w:rsid w:val="00623589"/>
    <w:rsid w:val="00645601"/>
    <w:rsid w:val="00653C06"/>
    <w:rsid w:val="006565B2"/>
    <w:rsid w:val="006574B2"/>
    <w:rsid w:val="0066069F"/>
    <w:rsid w:val="006A0135"/>
    <w:rsid w:val="00742A95"/>
    <w:rsid w:val="0074741A"/>
    <w:rsid w:val="00752544"/>
    <w:rsid w:val="00767724"/>
    <w:rsid w:val="007949C8"/>
    <w:rsid w:val="007B68FC"/>
    <w:rsid w:val="007D15E0"/>
    <w:rsid w:val="007D3E92"/>
    <w:rsid w:val="007E73B8"/>
    <w:rsid w:val="00800D95"/>
    <w:rsid w:val="0082340C"/>
    <w:rsid w:val="0083098B"/>
    <w:rsid w:val="008354E4"/>
    <w:rsid w:val="008817A3"/>
    <w:rsid w:val="008A542A"/>
    <w:rsid w:val="008A6D86"/>
    <w:rsid w:val="008D1F7A"/>
    <w:rsid w:val="008D6124"/>
    <w:rsid w:val="008F0E08"/>
    <w:rsid w:val="008F14D5"/>
    <w:rsid w:val="00905B18"/>
    <w:rsid w:val="009125D9"/>
    <w:rsid w:val="00940E79"/>
    <w:rsid w:val="009515BF"/>
    <w:rsid w:val="00981F42"/>
    <w:rsid w:val="00987796"/>
    <w:rsid w:val="009B25E2"/>
    <w:rsid w:val="009B5801"/>
    <w:rsid w:val="009B7315"/>
    <w:rsid w:val="009F10C9"/>
    <w:rsid w:val="009F7DF6"/>
    <w:rsid w:val="00A37C22"/>
    <w:rsid w:val="00A40520"/>
    <w:rsid w:val="00A624B0"/>
    <w:rsid w:val="00A6250D"/>
    <w:rsid w:val="00A710DB"/>
    <w:rsid w:val="00A73F84"/>
    <w:rsid w:val="00A7580B"/>
    <w:rsid w:val="00A962D1"/>
    <w:rsid w:val="00AC104B"/>
    <w:rsid w:val="00AD3804"/>
    <w:rsid w:val="00AD7644"/>
    <w:rsid w:val="00B15B08"/>
    <w:rsid w:val="00B37245"/>
    <w:rsid w:val="00B60B49"/>
    <w:rsid w:val="00B72DF9"/>
    <w:rsid w:val="00B74595"/>
    <w:rsid w:val="00B946ED"/>
    <w:rsid w:val="00BD2CC1"/>
    <w:rsid w:val="00C027A4"/>
    <w:rsid w:val="00C02C18"/>
    <w:rsid w:val="00C17069"/>
    <w:rsid w:val="00C253DC"/>
    <w:rsid w:val="00C3673B"/>
    <w:rsid w:val="00C61A8B"/>
    <w:rsid w:val="00C85E6F"/>
    <w:rsid w:val="00C97196"/>
    <w:rsid w:val="00CA7B1F"/>
    <w:rsid w:val="00CB14EA"/>
    <w:rsid w:val="00D0781D"/>
    <w:rsid w:val="00D1004C"/>
    <w:rsid w:val="00D140E9"/>
    <w:rsid w:val="00D427DB"/>
    <w:rsid w:val="00D524FB"/>
    <w:rsid w:val="00D7398D"/>
    <w:rsid w:val="00DB05BA"/>
    <w:rsid w:val="00DC5F48"/>
    <w:rsid w:val="00DC62E3"/>
    <w:rsid w:val="00DD3621"/>
    <w:rsid w:val="00DE5F89"/>
    <w:rsid w:val="00DE702B"/>
    <w:rsid w:val="00DF4835"/>
    <w:rsid w:val="00E1251D"/>
    <w:rsid w:val="00E1519D"/>
    <w:rsid w:val="00E40C3F"/>
    <w:rsid w:val="00E42116"/>
    <w:rsid w:val="00E7614F"/>
    <w:rsid w:val="00E767A9"/>
    <w:rsid w:val="00E80501"/>
    <w:rsid w:val="00E96C8B"/>
    <w:rsid w:val="00EC0446"/>
    <w:rsid w:val="00ED37CE"/>
    <w:rsid w:val="00EF1B81"/>
    <w:rsid w:val="00EF4B0E"/>
    <w:rsid w:val="00EF7AF0"/>
    <w:rsid w:val="00F911B2"/>
    <w:rsid w:val="00F93E60"/>
    <w:rsid w:val="00FB0FCD"/>
    <w:rsid w:val="00FD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1464B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64BF"/>
  </w:style>
  <w:style w:type="paragraph" w:styleId="aa">
    <w:name w:val="footer"/>
    <w:basedOn w:val="a"/>
    <w:link w:val="ab"/>
    <w:rsid w:val="003F4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F4B1D"/>
    <w:rPr>
      <w:sz w:val="24"/>
      <w:szCs w:val="24"/>
    </w:rPr>
  </w:style>
  <w:style w:type="paragraph" w:styleId="ac">
    <w:name w:val="Balloon Text"/>
    <w:basedOn w:val="a"/>
    <w:link w:val="ad"/>
    <w:rsid w:val="00A710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710D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2C7261"/>
    <w:rPr>
      <w:sz w:val="24"/>
      <w:szCs w:val="24"/>
    </w:rPr>
  </w:style>
  <w:style w:type="paragraph" w:styleId="ae">
    <w:name w:val="List Paragraph"/>
    <w:basedOn w:val="a"/>
    <w:uiPriority w:val="34"/>
    <w:qFormat/>
    <w:rsid w:val="00AC1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7069"/>
    <w:rPr>
      <w:color w:val="0000FF"/>
      <w:u w:val="single"/>
    </w:rPr>
  </w:style>
  <w:style w:type="paragraph" w:styleId="a5">
    <w:name w:val="Subtitle"/>
    <w:basedOn w:val="a"/>
    <w:link w:val="a6"/>
    <w:qFormat/>
    <w:rsid w:val="00BD2CC1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rsid w:val="00BD2CC1"/>
    <w:rPr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1464B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464BF"/>
  </w:style>
  <w:style w:type="paragraph" w:styleId="aa">
    <w:name w:val="footer"/>
    <w:basedOn w:val="a"/>
    <w:link w:val="ab"/>
    <w:rsid w:val="003F4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F4B1D"/>
    <w:rPr>
      <w:sz w:val="24"/>
      <w:szCs w:val="24"/>
    </w:rPr>
  </w:style>
  <w:style w:type="paragraph" w:styleId="ac">
    <w:name w:val="Balloon Text"/>
    <w:basedOn w:val="a"/>
    <w:link w:val="ad"/>
    <w:rsid w:val="00A710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710D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2C7261"/>
    <w:rPr>
      <w:sz w:val="24"/>
      <w:szCs w:val="24"/>
    </w:rPr>
  </w:style>
  <w:style w:type="paragraph" w:styleId="ae">
    <w:name w:val="List Paragraph"/>
    <w:basedOn w:val="a"/>
    <w:uiPriority w:val="34"/>
    <w:qFormat/>
    <w:rsid w:val="00AC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mailto:main@samara.edu.ru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ПрофИС</dc:creator>
  <cp:lastModifiedBy>Рамиля Ф. Гиматудинова</cp:lastModifiedBy>
  <cp:revision>2</cp:revision>
  <cp:lastPrinted>2022-11-09T06:57:00Z</cp:lastPrinted>
  <dcterms:created xsi:type="dcterms:W3CDTF">2022-11-09T08:27:00Z</dcterms:created>
  <dcterms:modified xsi:type="dcterms:W3CDTF">2022-11-09T08:27:00Z</dcterms:modified>
</cp:coreProperties>
</file>